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7F920" w14:textId="60C1612A" w:rsidR="005443B8" w:rsidRPr="009F1902" w:rsidRDefault="005443B8" w:rsidP="00290947">
      <w:pPr>
        <w:ind w:left="360"/>
        <w:jc w:val="center"/>
        <w:rPr>
          <w:rFonts w:ascii="Calibri" w:hAnsi="Calibri" w:cs="Calibri"/>
          <w:b/>
          <w:sz w:val="22"/>
          <w:szCs w:val="22"/>
        </w:rPr>
      </w:pPr>
    </w:p>
    <w:p w14:paraId="6B2DDBBF" w14:textId="48ED2EE7" w:rsidR="0006287A" w:rsidRDefault="0061478D" w:rsidP="00290947">
      <w:pPr>
        <w:ind w:left="360"/>
        <w:jc w:val="center"/>
        <w:rPr>
          <w:rFonts w:ascii="Calibri" w:hAnsi="Calibri" w:cs="Calibri"/>
          <w:b/>
          <w:sz w:val="22"/>
          <w:szCs w:val="22"/>
        </w:rPr>
      </w:pPr>
      <w:r w:rsidRPr="009F1902">
        <w:rPr>
          <w:rFonts w:ascii="Calibri" w:hAnsi="Calibri" w:cs="Calibri"/>
          <w:b/>
          <w:sz w:val="22"/>
          <w:szCs w:val="22"/>
        </w:rPr>
        <w:t>POSTGRADUATE RESEARCH OPPORTUNITY</w:t>
      </w:r>
    </w:p>
    <w:p w14:paraId="4E2D2690" w14:textId="77777777" w:rsidR="00290947" w:rsidRPr="009F1902" w:rsidRDefault="00290947" w:rsidP="00290947">
      <w:pPr>
        <w:ind w:left="360"/>
        <w:jc w:val="center"/>
        <w:rPr>
          <w:rFonts w:ascii="Calibri" w:hAnsi="Calibri" w:cs="Calibri"/>
          <w:b/>
          <w:color w:val="3366FF"/>
          <w:sz w:val="22"/>
          <w:szCs w:val="22"/>
        </w:rPr>
      </w:pPr>
    </w:p>
    <w:p w14:paraId="5766BE10" w14:textId="77777777" w:rsidR="00B46D7A" w:rsidRDefault="00B46D7A" w:rsidP="00290947">
      <w:pPr>
        <w:rPr>
          <w:rFonts w:ascii="Calibri" w:hAnsi="Calibri" w:cs="Calibri"/>
          <w:b/>
          <w:sz w:val="22"/>
          <w:szCs w:val="22"/>
        </w:rPr>
      </w:pPr>
    </w:p>
    <w:p w14:paraId="6FA1A1D6" w14:textId="77777777" w:rsidR="00B46D7A" w:rsidRDefault="00B46D7A" w:rsidP="00290947">
      <w:pPr>
        <w:rPr>
          <w:rFonts w:ascii="Calibri" w:hAnsi="Calibri" w:cs="Calibri"/>
          <w:b/>
          <w:sz w:val="22"/>
          <w:szCs w:val="22"/>
        </w:rPr>
      </w:pPr>
    </w:p>
    <w:p w14:paraId="575D436C" w14:textId="5316AFBB" w:rsidR="00450D5A" w:rsidRDefault="0061478D" w:rsidP="003F26D8">
      <w:pPr>
        <w:rPr>
          <w:rFonts w:ascii="Calibri" w:hAnsi="Calibri" w:cs="Calibri"/>
          <w:bCs/>
          <w:sz w:val="22"/>
          <w:szCs w:val="22"/>
        </w:rPr>
      </w:pPr>
      <w:r w:rsidRPr="00290947">
        <w:rPr>
          <w:rFonts w:ascii="Calibri" w:hAnsi="Calibri" w:cs="Calibri"/>
          <w:b/>
          <w:sz w:val="22"/>
          <w:szCs w:val="22"/>
        </w:rPr>
        <w:t>Project Title:</w:t>
      </w:r>
      <w:r w:rsidR="008275ED" w:rsidRPr="00290947">
        <w:rPr>
          <w:rFonts w:ascii="Calibri" w:hAnsi="Calibri" w:cs="Calibri"/>
          <w:b/>
          <w:sz w:val="22"/>
          <w:szCs w:val="22"/>
        </w:rPr>
        <w:t xml:space="preserve"> </w:t>
      </w:r>
      <w:r w:rsidR="003F26D8" w:rsidRPr="003F26D8">
        <w:rPr>
          <w:rFonts w:ascii="Calibri" w:hAnsi="Calibri" w:cs="Calibri"/>
          <w:bCs/>
          <w:sz w:val="22"/>
          <w:szCs w:val="22"/>
        </w:rPr>
        <w:t>Green Biomass Conversion for Sustainable Material Applications</w:t>
      </w:r>
    </w:p>
    <w:p w14:paraId="4E6A604E" w14:textId="77777777" w:rsidR="00450D5A" w:rsidRPr="009F1902" w:rsidRDefault="00450D5A" w:rsidP="00450D5A">
      <w:pPr>
        <w:rPr>
          <w:rFonts w:ascii="Calibri" w:hAnsi="Calibri" w:cs="Calibri"/>
          <w:b/>
          <w:color w:val="000000"/>
          <w:sz w:val="22"/>
          <w:szCs w:val="22"/>
        </w:rPr>
      </w:pPr>
    </w:p>
    <w:p w14:paraId="150CC853" w14:textId="0617AB5A" w:rsidR="005B144B" w:rsidRDefault="00E00F85" w:rsidP="00290947">
      <w:pPr>
        <w:rPr>
          <w:rFonts w:ascii="Calibri" w:hAnsi="Calibri" w:cs="Calibri"/>
          <w:b/>
          <w:color w:val="000000"/>
          <w:sz w:val="22"/>
          <w:szCs w:val="22"/>
        </w:rPr>
      </w:pPr>
      <w:r w:rsidRPr="009F1902">
        <w:rPr>
          <w:rFonts w:ascii="Calibri" w:hAnsi="Calibri" w:cs="Calibri"/>
          <w:b/>
          <w:color w:val="000000"/>
          <w:sz w:val="22"/>
          <w:szCs w:val="22"/>
        </w:rPr>
        <w:t xml:space="preserve">Short </w:t>
      </w:r>
      <w:r w:rsidR="0061478D" w:rsidRPr="009F1902">
        <w:rPr>
          <w:rFonts w:ascii="Calibri" w:hAnsi="Calibri" w:cs="Calibri"/>
          <w:b/>
          <w:color w:val="000000"/>
          <w:sz w:val="22"/>
          <w:szCs w:val="22"/>
        </w:rPr>
        <w:t>Project Descriptio</w:t>
      </w:r>
      <w:r w:rsidR="0087195F" w:rsidRPr="009F1902">
        <w:rPr>
          <w:rFonts w:ascii="Calibri" w:hAnsi="Calibri" w:cs="Calibri"/>
          <w:b/>
          <w:color w:val="000000"/>
          <w:sz w:val="22"/>
          <w:szCs w:val="22"/>
        </w:rPr>
        <w:t>n:</w:t>
      </w:r>
    </w:p>
    <w:p w14:paraId="24C231FF" w14:textId="3E991EB9" w:rsidR="00B00233" w:rsidRDefault="003F26D8" w:rsidP="003F26D8">
      <w:pPr>
        <w:jc w:val="both"/>
        <w:rPr>
          <w:rFonts w:ascii="Calibri" w:hAnsi="Calibri" w:cs="Calibri"/>
          <w:sz w:val="22"/>
          <w:szCs w:val="22"/>
        </w:rPr>
      </w:pPr>
      <w:r w:rsidRPr="003F26D8">
        <w:rPr>
          <w:rFonts w:ascii="Calibri" w:hAnsi="Calibri" w:cs="Calibri"/>
          <w:sz w:val="22"/>
          <w:szCs w:val="22"/>
        </w:rPr>
        <w:t>This project will focus on processing a broad range of biomass materials, including forestry residues, agricultural by-products, plant-derived materials, and other renewable biomass feedstocks. These materials will undergo extraction, purification, and characterisation to obtain high-value extracts and bioactive compounds. The resulting compounds will be assessed for their properties, functional performance, and suitability for use in sustainable technologies, with potential applications in food-packaging systems, polymer synthesis, and advanced bio-based materials aimed at reducing reliance on fossil-derived resources.</w:t>
      </w:r>
    </w:p>
    <w:p w14:paraId="3AA778C3" w14:textId="77777777" w:rsidR="003F26D8" w:rsidRPr="000A5891" w:rsidRDefault="003F26D8" w:rsidP="003F26D8">
      <w:pPr>
        <w:jc w:val="both"/>
        <w:rPr>
          <w:rFonts w:ascii="Calibri" w:hAnsi="Calibri" w:cs="Calibri"/>
          <w:sz w:val="22"/>
          <w:szCs w:val="22"/>
        </w:rPr>
      </w:pPr>
    </w:p>
    <w:p w14:paraId="295C5CF3" w14:textId="494E2719" w:rsidR="004B6E2A" w:rsidRPr="00290947" w:rsidRDefault="004B6E2A" w:rsidP="0009670E">
      <w:pPr>
        <w:rPr>
          <w:rFonts w:ascii="Calibri" w:hAnsi="Calibri" w:cs="Calibri"/>
          <w:color w:val="000000"/>
          <w:sz w:val="22"/>
          <w:szCs w:val="22"/>
          <w:shd w:val="clear" w:color="auto" w:fill="FFFFFF"/>
        </w:rPr>
      </w:pPr>
      <w:r w:rsidRPr="009F1902">
        <w:rPr>
          <w:rFonts w:ascii="Calibri" w:hAnsi="Calibri" w:cs="Calibri"/>
          <w:b/>
          <w:bCs/>
          <w:sz w:val="22"/>
          <w:szCs w:val="22"/>
        </w:rPr>
        <w:t xml:space="preserve">Type of Degree Offered: </w:t>
      </w:r>
      <w:r w:rsidR="0009670E" w:rsidRPr="0009670E">
        <w:rPr>
          <w:rFonts w:ascii="Calibri" w:hAnsi="Calibri" w:cs="Calibri"/>
          <w:sz w:val="22"/>
          <w:szCs w:val="22"/>
        </w:rPr>
        <w:t xml:space="preserve">Master of Science (MSc) by </w:t>
      </w:r>
      <w:r w:rsidR="0009670E">
        <w:rPr>
          <w:rFonts w:ascii="Calibri" w:hAnsi="Calibri" w:cs="Calibri"/>
          <w:sz w:val="22"/>
          <w:szCs w:val="22"/>
        </w:rPr>
        <w:t>r</w:t>
      </w:r>
      <w:r w:rsidR="0009670E" w:rsidRPr="0009670E">
        <w:rPr>
          <w:rFonts w:ascii="Calibri" w:hAnsi="Calibri" w:cs="Calibri"/>
          <w:sz w:val="22"/>
          <w:szCs w:val="22"/>
        </w:rPr>
        <w:t>esearch</w:t>
      </w:r>
      <w:r w:rsidR="0009670E">
        <w:rPr>
          <w:rFonts w:ascii="Calibri" w:hAnsi="Calibri" w:cs="Calibri"/>
          <w:sz w:val="22"/>
          <w:szCs w:val="22"/>
        </w:rPr>
        <w:t>-</w:t>
      </w:r>
      <w:r w:rsidR="0009670E" w:rsidRPr="0009670E">
        <w:t xml:space="preserve"> </w:t>
      </w:r>
      <w:r w:rsidR="0009670E" w:rsidRPr="0009670E">
        <w:rPr>
          <w:rFonts w:ascii="Calibri" w:hAnsi="Calibri" w:cs="Calibri"/>
          <w:sz w:val="22"/>
          <w:szCs w:val="22"/>
        </w:rPr>
        <w:t>Level 9</w:t>
      </w:r>
    </w:p>
    <w:p w14:paraId="10DB578D" w14:textId="77777777" w:rsidR="004B6E2A" w:rsidRDefault="004B6E2A" w:rsidP="00290947">
      <w:pPr>
        <w:rPr>
          <w:rFonts w:ascii="Calibri" w:hAnsi="Calibri" w:cs="Calibri"/>
          <w:b/>
          <w:sz w:val="22"/>
          <w:szCs w:val="22"/>
        </w:rPr>
      </w:pPr>
    </w:p>
    <w:p w14:paraId="6200F336" w14:textId="703C2467" w:rsidR="00040563" w:rsidRDefault="0061478D" w:rsidP="00B46D7A">
      <w:pPr>
        <w:rPr>
          <w:rFonts w:ascii="Calibri" w:hAnsi="Calibri" w:cs="Calibri"/>
          <w:b/>
          <w:sz w:val="22"/>
          <w:szCs w:val="22"/>
        </w:rPr>
      </w:pPr>
      <w:r w:rsidRPr="009F1902">
        <w:rPr>
          <w:rFonts w:ascii="Calibri" w:hAnsi="Calibri" w:cs="Calibri"/>
          <w:b/>
          <w:sz w:val="22"/>
          <w:szCs w:val="22"/>
        </w:rPr>
        <w:t>Duration of Project:</w:t>
      </w:r>
      <w:r w:rsidR="00B46D7A">
        <w:rPr>
          <w:rFonts w:ascii="Calibri" w:hAnsi="Calibri" w:cs="Calibri"/>
          <w:b/>
          <w:sz w:val="22"/>
          <w:szCs w:val="22"/>
        </w:rPr>
        <w:t xml:space="preserve"> </w:t>
      </w:r>
      <w:r w:rsidR="00B46D7A" w:rsidRPr="0009670E">
        <w:rPr>
          <w:rFonts w:ascii="Calibri" w:hAnsi="Calibri" w:cs="Calibri"/>
          <w:bCs/>
          <w:sz w:val="22"/>
          <w:szCs w:val="22"/>
        </w:rPr>
        <w:t>24 months (Start date: February 2026)</w:t>
      </w:r>
      <w:r w:rsidR="0009670E">
        <w:rPr>
          <w:rFonts w:ascii="Calibri" w:hAnsi="Calibri" w:cs="Calibri"/>
          <w:b/>
          <w:sz w:val="22"/>
          <w:szCs w:val="22"/>
        </w:rPr>
        <w:t xml:space="preserve"> </w:t>
      </w:r>
    </w:p>
    <w:p w14:paraId="151A8163" w14:textId="77777777" w:rsidR="0009670E" w:rsidRDefault="0009670E" w:rsidP="00B46D7A">
      <w:pPr>
        <w:rPr>
          <w:rFonts w:ascii="Calibri" w:hAnsi="Calibri" w:cs="Calibri"/>
          <w:b/>
          <w:sz w:val="22"/>
          <w:szCs w:val="22"/>
        </w:rPr>
      </w:pPr>
    </w:p>
    <w:p w14:paraId="0D522CDD" w14:textId="45D0A117" w:rsidR="0009670E" w:rsidRPr="00290947" w:rsidRDefault="0009670E" w:rsidP="0009670E">
      <w:pPr>
        <w:rPr>
          <w:rFonts w:ascii="Calibri" w:hAnsi="Calibri" w:cs="Calibri"/>
          <w:b/>
          <w:bCs/>
          <w:sz w:val="22"/>
          <w:szCs w:val="22"/>
        </w:rPr>
      </w:pPr>
      <w:r>
        <w:rPr>
          <w:rFonts w:ascii="Calibri" w:hAnsi="Calibri" w:cs="Calibri"/>
          <w:b/>
          <w:bCs/>
          <w:sz w:val="22"/>
          <w:szCs w:val="22"/>
        </w:rPr>
        <w:t>S</w:t>
      </w:r>
      <w:r w:rsidRPr="0009670E">
        <w:rPr>
          <w:rFonts w:ascii="Calibri" w:hAnsi="Calibri" w:cs="Calibri"/>
          <w:b/>
          <w:bCs/>
          <w:sz w:val="22"/>
          <w:szCs w:val="22"/>
        </w:rPr>
        <w:t xml:space="preserve">tipend: </w:t>
      </w:r>
      <w:r w:rsidRPr="0009670E">
        <w:rPr>
          <w:rFonts w:ascii="Calibri" w:hAnsi="Calibri" w:cs="Calibri"/>
          <w:sz w:val="22"/>
          <w:szCs w:val="22"/>
        </w:rPr>
        <w:t>€25,000 per year for the duration of the project</w:t>
      </w:r>
    </w:p>
    <w:p w14:paraId="399C9156" w14:textId="77777777" w:rsidR="00290947" w:rsidRPr="009F1902" w:rsidRDefault="00290947" w:rsidP="00290947">
      <w:pPr>
        <w:rPr>
          <w:rFonts w:ascii="Calibri" w:hAnsi="Calibri" w:cs="Calibri"/>
          <w:b/>
          <w:sz w:val="22"/>
          <w:szCs w:val="22"/>
        </w:rPr>
      </w:pPr>
    </w:p>
    <w:p w14:paraId="0830EE52" w14:textId="6FC0B76F" w:rsidR="00290947" w:rsidRPr="0032389E" w:rsidRDefault="00374270" w:rsidP="00B46D7A">
      <w:pPr>
        <w:rPr>
          <w:rStyle w:val="normaltextrun"/>
          <w:rFonts w:ascii="Calibri" w:hAnsi="Calibri" w:cs="Calibri"/>
          <w:bCs/>
          <w:color w:val="000000"/>
          <w:sz w:val="22"/>
          <w:szCs w:val="22"/>
          <w:shd w:val="clear" w:color="auto" w:fill="FFFFFF"/>
        </w:rPr>
      </w:pPr>
      <w:r w:rsidRPr="009F1902">
        <w:rPr>
          <w:rFonts w:ascii="Calibri" w:hAnsi="Calibri" w:cs="Calibri"/>
          <w:b/>
          <w:sz w:val="22"/>
          <w:szCs w:val="22"/>
        </w:rPr>
        <w:t>Funding Agency:</w:t>
      </w:r>
      <w:r w:rsidR="008275ED" w:rsidRPr="009F1902">
        <w:rPr>
          <w:rFonts w:ascii="Calibri" w:hAnsi="Calibri" w:cs="Calibri"/>
          <w:b/>
          <w:sz w:val="22"/>
          <w:szCs w:val="22"/>
        </w:rPr>
        <w:t xml:space="preserve"> </w:t>
      </w:r>
      <w:r w:rsidR="00B46D7A" w:rsidRPr="0032389E">
        <w:rPr>
          <w:rFonts w:ascii="Calibri" w:hAnsi="Calibri" w:cs="Calibri"/>
          <w:bCs/>
          <w:sz w:val="22"/>
          <w:szCs w:val="22"/>
        </w:rPr>
        <w:t>This research is supported by European Union research funding</w:t>
      </w:r>
    </w:p>
    <w:p w14:paraId="49FEFC2F" w14:textId="77777777" w:rsidR="00290947" w:rsidRDefault="00290947" w:rsidP="00290947">
      <w:pPr>
        <w:rPr>
          <w:rStyle w:val="normaltextrun"/>
          <w:rFonts w:ascii="Calibri" w:hAnsi="Calibri" w:cs="Calibri"/>
          <w:color w:val="000000"/>
          <w:sz w:val="22"/>
          <w:szCs w:val="22"/>
          <w:shd w:val="clear" w:color="auto" w:fill="FFFFFF"/>
        </w:rPr>
      </w:pPr>
    </w:p>
    <w:p w14:paraId="27396CCD" w14:textId="77777777" w:rsidR="00290947" w:rsidRDefault="0061478D" w:rsidP="00290947">
      <w:pPr>
        <w:rPr>
          <w:rFonts w:ascii="Calibri" w:hAnsi="Calibri" w:cs="Calibri"/>
          <w:b/>
          <w:sz w:val="22"/>
          <w:szCs w:val="22"/>
        </w:rPr>
      </w:pPr>
      <w:r w:rsidRPr="009F1902">
        <w:rPr>
          <w:rFonts w:ascii="Calibri" w:hAnsi="Calibri" w:cs="Calibri"/>
          <w:b/>
          <w:sz w:val="22"/>
          <w:szCs w:val="22"/>
        </w:rPr>
        <w:t>Minimum Qualifications/Experience Necessary/Any Other Requirements:</w:t>
      </w:r>
      <w:r w:rsidR="0022449D" w:rsidRPr="009F1902">
        <w:rPr>
          <w:rFonts w:ascii="Calibri" w:hAnsi="Calibri" w:cs="Calibri"/>
          <w:b/>
          <w:sz w:val="22"/>
          <w:szCs w:val="22"/>
        </w:rPr>
        <w:t xml:space="preserve"> </w:t>
      </w:r>
    </w:p>
    <w:p w14:paraId="6FD1985E" w14:textId="77777777" w:rsidR="00B46D7A" w:rsidRDefault="00B46D7A" w:rsidP="003F26D8">
      <w:pPr>
        <w:jc w:val="both"/>
        <w:rPr>
          <w:rFonts w:ascii="Calibri" w:hAnsi="Calibri" w:cs="Calibri"/>
          <w:sz w:val="22"/>
          <w:szCs w:val="22"/>
        </w:rPr>
      </w:pPr>
      <w:r w:rsidRPr="00B46D7A">
        <w:rPr>
          <w:rFonts w:ascii="Calibri" w:hAnsi="Calibri" w:cs="Calibri"/>
          <w:sz w:val="22"/>
          <w:szCs w:val="22"/>
        </w:rPr>
        <w:t>The candidate must:</w:t>
      </w:r>
    </w:p>
    <w:p w14:paraId="695EEF63" w14:textId="77777777" w:rsidR="006D3CBD" w:rsidRDefault="006D3CBD" w:rsidP="003F26D8">
      <w:pPr>
        <w:jc w:val="both"/>
        <w:rPr>
          <w:rFonts w:ascii="Calibri" w:hAnsi="Calibri" w:cs="Calibri"/>
          <w:sz w:val="22"/>
          <w:szCs w:val="22"/>
        </w:rPr>
      </w:pPr>
    </w:p>
    <w:p w14:paraId="2F6F2DBA" w14:textId="7DDC9B79" w:rsidR="005937A1" w:rsidRDefault="005937A1" w:rsidP="005937A1">
      <w:pPr>
        <w:pStyle w:val="ListParagraph"/>
        <w:numPr>
          <w:ilvl w:val="0"/>
          <w:numId w:val="16"/>
        </w:numPr>
        <w:ind w:left="357" w:hanging="357"/>
        <w:jc w:val="both"/>
        <w:rPr>
          <w:rFonts w:ascii="Calibri" w:hAnsi="Calibri" w:cs="Calibri"/>
          <w:sz w:val="22"/>
          <w:szCs w:val="22"/>
        </w:rPr>
      </w:pPr>
      <w:r w:rsidRPr="005937A1">
        <w:rPr>
          <w:rFonts w:ascii="Calibri" w:hAnsi="Calibri" w:cs="Calibri"/>
          <w:sz w:val="22"/>
          <w:szCs w:val="22"/>
        </w:rPr>
        <w:t>Hold a BSc (or equivalent) with a minimum classification of 2.1 honours in a field such as chemistry, polymer</w:t>
      </w:r>
      <w:r w:rsidR="005B08B6">
        <w:rPr>
          <w:rFonts w:ascii="Calibri" w:hAnsi="Calibri" w:cs="Calibri"/>
          <w:sz w:val="22"/>
          <w:szCs w:val="22"/>
        </w:rPr>
        <w:t>/</w:t>
      </w:r>
      <w:r w:rsidRPr="005937A1">
        <w:rPr>
          <w:rFonts w:ascii="Calibri" w:hAnsi="Calibri" w:cs="Calibri"/>
          <w:sz w:val="22"/>
          <w:szCs w:val="22"/>
        </w:rPr>
        <w:t>chemical engineering, biotechnology, environmental science, or a related discipline.</w:t>
      </w:r>
    </w:p>
    <w:p w14:paraId="67908119" w14:textId="4A90C8AB" w:rsidR="003F26D8" w:rsidRPr="003F26D8" w:rsidRDefault="003F26D8" w:rsidP="005937A1">
      <w:pPr>
        <w:pStyle w:val="ListParagraph"/>
        <w:numPr>
          <w:ilvl w:val="0"/>
          <w:numId w:val="16"/>
        </w:numPr>
        <w:ind w:left="357" w:hanging="357"/>
        <w:jc w:val="both"/>
        <w:rPr>
          <w:rFonts w:ascii="Calibri" w:hAnsi="Calibri" w:cs="Calibri"/>
          <w:sz w:val="22"/>
          <w:szCs w:val="22"/>
        </w:rPr>
      </w:pPr>
      <w:r w:rsidRPr="003F26D8">
        <w:rPr>
          <w:rFonts w:ascii="Calibri" w:hAnsi="Calibri" w:cs="Calibri"/>
          <w:sz w:val="22"/>
          <w:szCs w:val="22"/>
        </w:rPr>
        <w:t>Demonstrate an interest in biomass valorisation, green extraction technologies, analytical chemistry, and the characterisation of bioactive compounds, and show a willingness to develop knowledge in these topics throughout the project.</w:t>
      </w:r>
    </w:p>
    <w:p w14:paraId="2DB59A30" w14:textId="4B8F9BA9" w:rsidR="003F26D8" w:rsidRPr="003F26D8" w:rsidRDefault="003F26D8" w:rsidP="003F26D8">
      <w:pPr>
        <w:pStyle w:val="ListParagraph"/>
        <w:numPr>
          <w:ilvl w:val="0"/>
          <w:numId w:val="16"/>
        </w:numPr>
        <w:ind w:left="357" w:hanging="357"/>
        <w:jc w:val="both"/>
        <w:rPr>
          <w:rFonts w:ascii="Calibri" w:hAnsi="Calibri" w:cs="Calibri"/>
          <w:sz w:val="22"/>
          <w:szCs w:val="22"/>
        </w:rPr>
      </w:pPr>
      <w:r w:rsidRPr="003F26D8">
        <w:rPr>
          <w:rFonts w:ascii="Calibri" w:hAnsi="Calibri" w:cs="Calibri"/>
          <w:sz w:val="22"/>
          <w:szCs w:val="22"/>
        </w:rPr>
        <w:t>Be willing to work in a laboratory environment and learn new practical and analytical skills as required by the project.</w:t>
      </w:r>
    </w:p>
    <w:p w14:paraId="2AE8F1D0" w14:textId="76B142C2" w:rsidR="003F26D8" w:rsidRPr="003F26D8" w:rsidRDefault="004C2D9D" w:rsidP="003F26D8">
      <w:pPr>
        <w:pStyle w:val="ListParagraph"/>
        <w:numPr>
          <w:ilvl w:val="0"/>
          <w:numId w:val="16"/>
        </w:numPr>
        <w:ind w:left="357" w:hanging="357"/>
        <w:jc w:val="both"/>
        <w:rPr>
          <w:rFonts w:ascii="Calibri" w:hAnsi="Calibri" w:cs="Calibri"/>
          <w:sz w:val="22"/>
          <w:szCs w:val="22"/>
        </w:rPr>
      </w:pPr>
      <w:r>
        <w:rPr>
          <w:rFonts w:ascii="Calibri" w:hAnsi="Calibri" w:cs="Calibri"/>
          <w:sz w:val="22"/>
          <w:szCs w:val="22"/>
        </w:rPr>
        <w:t>Have</w:t>
      </w:r>
      <w:r w:rsidR="003F26D8" w:rsidRPr="003F26D8">
        <w:rPr>
          <w:rFonts w:ascii="Calibri" w:hAnsi="Calibri" w:cs="Calibri"/>
          <w:sz w:val="22"/>
          <w:szCs w:val="22"/>
        </w:rPr>
        <w:t xml:space="preserve"> good problem-solving skills, attention to detail, and the ability to work independently and as part of a research team.</w:t>
      </w:r>
    </w:p>
    <w:p w14:paraId="45919240" w14:textId="322C9B42" w:rsidR="003F26D8" w:rsidRPr="003F26D8" w:rsidRDefault="003F26D8" w:rsidP="003F26D8">
      <w:pPr>
        <w:pStyle w:val="ListParagraph"/>
        <w:numPr>
          <w:ilvl w:val="0"/>
          <w:numId w:val="16"/>
        </w:numPr>
        <w:ind w:left="357" w:hanging="357"/>
        <w:jc w:val="both"/>
        <w:rPr>
          <w:rFonts w:ascii="Calibri" w:hAnsi="Calibri" w:cs="Calibri"/>
          <w:sz w:val="22"/>
          <w:szCs w:val="22"/>
        </w:rPr>
      </w:pPr>
      <w:r w:rsidRPr="003F26D8">
        <w:rPr>
          <w:rFonts w:ascii="Calibri" w:hAnsi="Calibri" w:cs="Calibri"/>
          <w:sz w:val="22"/>
          <w:szCs w:val="22"/>
        </w:rPr>
        <w:t>Provide evidence of English language proficiency: IELTS minimum overall score of 6.5, with no component below 6.5.</w:t>
      </w:r>
    </w:p>
    <w:p w14:paraId="7CA48B58" w14:textId="03F60AD8" w:rsidR="003F26D8" w:rsidRPr="003F26D8" w:rsidRDefault="003F26D8" w:rsidP="003F26D8">
      <w:pPr>
        <w:pStyle w:val="ListParagraph"/>
        <w:numPr>
          <w:ilvl w:val="0"/>
          <w:numId w:val="16"/>
        </w:numPr>
        <w:ind w:left="357" w:hanging="357"/>
        <w:jc w:val="both"/>
        <w:rPr>
          <w:rFonts w:ascii="Calibri" w:hAnsi="Calibri" w:cs="Calibri"/>
          <w:sz w:val="22"/>
          <w:szCs w:val="22"/>
        </w:rPr>
      </w:pPr>
      <w:r w:rsidRPr="003F26D8">
        <w:rPr>
          <w:rFonts w:ascii="Calibri" w:hAnsi="Calibri" w:cs="Calibri"/>
          <w:sz w:val="22"/>
          <w:szCs w:val="22"/>
        </w:rPr>
        <w:t>Have the ability to carry out laboratory work, including sample preparation, extraction, analytical testing, and data interpretation. Full training will be provided in all relevant laboratory and analytical procedures. Prior laboratory experience is beneficial.</w:t>
      </w:r>
    </w:p>
    <w:p w14:paraId="6EC1E839" w14:textId="77777777" w:rsidR="0079134E" w:rsidRDefault="0079134E" w:rsidP="00290947">
      <w:pPr>
        <w:rPr>
          <w:rFonts w:ascii="Calibri" w:hAnsi="Calibri" w:cs="Calibri"/>
          <w:b/>
          <w:sz w:val="22"/>
          <w:szCs w:val="22"/>
        </w:rPr>
      </w:pPr>
    </w:p>
    <w:p w14:paraId="1AA2C1A5" w14:textId="60EC67AE" w:rsidR="008670EF" w:rsidRPr="0032389E" w:rsidRDefault="00A635C8" w:rsidP="0032389E">
      <w:pPr>
        <w:rPr>
          <w:rFonts w:ascii="Calibri" w:hAnsi="Calibri" w:cs="Calibri"/>
          <w:bCs/>
          <w:sz w:val="22"/>
          <w:szCs w:val="22"/>
        </w:rPr>
      </w:pPr>
      <w:r w:rsidRPr="009F1902">
        <w:rPr>
          <w:rFonts w:ascii="Calibri" w:hAnsi="Calibri" w:cs="Calibri"/>
          <w:b/>
          <w:sz w:val="22"/>
          <w:szCs w:val="22"/>
        </w:rPr>
        <w:t xml:space="preserve">Project Lead Supervisor: </w:t>
      </w:r>
      <w:r w:rsidR="0032389E" w:rsidRPr="0032389E">
        <w:rPr>
          <w:rFonts w:ascii="Calibri" w:hAnsi="Calibri" w:cs="Calibri"/>
          <w:bCs/>
          <w:sz w:val="22"/>
          <w:szCs w:val="22"/>
        </w:rPr>
        <w:t>Dr. Golnoosh Abdeali</w:t>
      </w:r>
    </w:p>
    <w:p w14:paraId="54F0570C" w14:textId="320E8197" w:rsidR="0032389E" w:rsidRPr="0032389E" w:rsidRDefault="0032389E" w:rsidP="0032389E">
      <w:pPr>
        <w:rPr>
          <w:rFonts w:ascii="Calibri" w:hAnsi="Calibri" w:cs="Calibri"/>
          <w:bCs/>
          <w:sz w:val="22"/>
          <w:szCs w:val="22"/>
        </w:rPr>
      </w:pPr>
      <w:r w:rsidRPr="0032389E">
        <w:rPr>
          <w:rFonts w:ascii="Calibri" w:hAnsi="Calibri" w:cs="Calibri"/>
          <w:b/>
          <w:bCs/>
          <w:sz w:val="22"/>
          <w:szCs w:val="22"/>
        </w:rPr>
        <w:t>Co-Supervisors:</w:t>
      </w:r>
      <w:r w:rsidRPr="0032389E">
        <w:rPr>
          <w:rFonts w:ascii="Calibri" w:hAnsi="Calibri" w:cs="Calibri"/>
          <w:b/>
          <w:sz w:val="22"/>
          <w:szCs w:val="22"/>
        </w:rPr>
        <w:t xml:space="preserve"> </w:t>
      </w:r>
      <w:r w:rsidRPr="0032389E">
        <w:rPr>
          <w:rFonts w:ascii="Calibri" w:hAnsi="Calibri" w:cs="Calibri"/>
          <w:bCs/>
          <w:sz w:val="22"/>
          <w:szCs w:val="22"/>
        </w:rPr>
        <w:t>Dr. Yuanyuan Chen, Dr. Lena Madden</w:t>
      </w:r>
    </w:p>
    <w:p w14:paraId="533E171E" w14:textId="38EBE21F" w:rsidR="00290947" w:rsidRDefault="00290947" w:rsidP="00290947">
      <w:pPr>
        <w:rPr>
          <w:rFonts w:ascii="Calibri" w:hAnsi="Calibri" w:cs="Calibri"/>
          <w:b/>
          <w:sz w:val="22"/>
          <w:szCs w:val="22"/>
        </w:rPr>
      </w:pPr>
    </w:p>
    <w:p w14:paraId="77358AAE" w14:textId="4650E8CF" w:rsidR="0032389E" w:rsidRPr="0032389E" w:rsidRDefault="0081207E" w:rsidP="0032389E">
      <w:pPr>
        <w:rPr>
          <w:rFonts w:ascii="Calibri" w:hAnsi="Calibri" w:cs="Calibri"/>
          <w:bCs/>
          <w:sz w:val="22"/>
          <w:szCs w:val="22"/>
        </w:rPr>
      </w:pPr>
      <w:r w:rsidRPr="009F1902">
        <w:rPr>
          <w:rFonts w:ascii="Calibri" w:hAnsi="Calibri" w:cs="Calibri"/>
          <w:b/>
          <w:sz w:val="22"/>
          <w:szCs w:val="22"/>
        </w:rPr>
        <w:t xml:space="preserve">For further </w:t>
      </w:r>
      <w:r w:rsidR="00290947" w:rsidRPr="009F1902">
        <w:rPr>
          <w:rFonts w:ascii="Calibri" w:hAnsi="Calibri" w:cs="Calibri"/>
          <w:b/>
          <w:sz w:val="22"/>
          <w:szCs w:val="22"/>
        </w:rPr>
        <w:t>information,</w:t>
      </w:r>
      <w:r w:rsidRPr="009F1902">
        <w:rPr>
          <w:rFonts w:ascii="Calibri" w:hAnsi="Calibri" w:cs="Calibri"/>
          <w:b/>
          <w:sz w:val="22"/>
          <w:szCs w:val="22"/>
        </w:rPr>
        <w:t xml:space="preserve"> please contact: </w:t>
      </w:r>
      <w:r w:rsidR="0032389E">
        <w:rPr>
          <w:rFonts w:ascii="Calibri" w:hAnsi="Calibri" w:cs="Calibri"/>
          <w:b/>
          <w:sz w:val="22"/>
          <w:szCs w:val="22"/>
        </w:rPr>
        <w:t xml:space="preserve"> </w:t>
      </w:r>
      <w:r w:rsidR="0026078D" w:rsidRPr="0026078D">
        <w:rPr>
          <w:rFonts w:ascii="Calibri" w:hAnsi="Calibri" w:cs="Calibri"/>
          <w:bCs/>
          <w:sz w:val="22"/>
          <w:szCs w:val="22"/>
        </w:rPr>
        <w:t>Dr. Golnoosh</w:t>
      </w:r>
      <w:r w:rsidR="0026078D">
        <w:rPr>
          <w:rFonts w:ascii="Calibri" w:hAnsi="Calibri" w:cs="Calibri"/>
          <w:bCs/>
          <w:sz w:val="22"/>
          <w:szCs w:val="22"/>
        </w:rPr>
        <w:t xml:space="preserve"> </w:t>
      </w:r>
      <w:r w:rsidR="0026078D" w:rsidRPr="0026078D">
        <w:rPr>
          <w:rFonts w:ascii="Calibri" w:hAnsi="Calibri" w:cs="Calibri"/>
          <w:bCs/>
          <w:sz w:val="22"/>
          <w:szCs w:val="22"/>
        </w:rPr>
        <w:t>Abdeali (</w:t>
      </w:r>
      <w:r w:rsidR="0032389E" w:rsidRPr="0032389E">
        <w:rPr>
          <w:rFonts w:ascii="Calibri" w:hAnsi="Calibri" w:cs="Calibri"/>
          <w:bCs/>
          <w:sz w:val="22"/>
          <w:szCs w:val="22"/>
        </w:rPr>
        <w:t>Golnoosh.Abdeali@TUS.ie</w:t>
      </w:r>
      <w:r w:rsidR="0026078D">
        <w:rPr>
          <w:rFonts w:ascii="Calibri" w:hAnsi="Calibri" w:cs="Calibri"/>
          <w:bCs/>
          <w:sz w:val="22"/>
          <w:szCs w:val="22"/>
        </w:rPr>
        <w:t>)</w:t>
      </w:r>
    </w:p>
    <w:p w14:paraId="6F993515" w14:textId="3B4400AB" w:rsidR="00290947" w:rsidRDefault="00290947" w:rsidP="00290947">
      <w:pPr>
        <w:pStyle w:val="paragraph"/>
        <w:spacing w:before="0" w:beforeAutospacing="0" w:after="0" w:afterAutospacing="0"/>
        <w:textAlignment w:val="baseline"/>
        <w:rPr>
          <w:rFonts w:ascii="Calibri" w:hAnsi="Calibri" w:cs="Calibri"/>
          <w:b/>
          <w:sz w:val="22"/>
          <w:szCs w:val="22"/>
        </w:rPr>
      </w:pPr>
    </w:p>
    <w:p w14:paraId="5E5C88E6" w14:textId="0D957405" w:rsidR="00290947" w:rsidRDefault="003F26D8" w:rsidP="003F26D8">
      <w:pPr>
        <w:pStyle w:val="paragraph"/>
        <w:spacing w:before="0" w:beforeAutospacing="0" w:after="0" w:afterAutospacing="0"/>
        <w:textAlignment w:val="baseline"/>
        <w:rPr>
          <w:rStyle w:val="eop"/>
          <w:rFonts w:ascii="Calibri" w:hAnsi="Calibri" w:cs="Calibri"/>
          <w:sz w:val="22"/>
          <w:szCs w:val="22"/>
        </w:rPr>
      </w:pPr>
      <w:r w:rsidRPr="003F26D8">
        <w:rPr>
          <w:rFonts w:ascii="Calibri" w:hAnsi="Calibri" w:cs="Calibri"/>
          <w:b/>
          <w:bCs/>
          <w:sz w:val="22"/>
          <w:szCs w:val="22"/>
          <w:lang w:val="en-GB"/>
        </w:rPr>
        <w:t xml:space="preserve">Closing date for receipt of completed applications: </w:t>
      </w:r>
      <w:r w:rsidRPr="003F26D8">
        <w:rPr>
          <w:rFonts w:ascii="Calibri" w:hAnsi="Calibri" w:cs="Calibri"/>
          <w:sz w:val="22"/>
          <w:szCs w:val="22"/>
          <w:lang w:val="en-GB"/>
        </w:rPr>
        <w:t>20 January</w:t>
      </w:r>
      <w:r w:rsidR="0004019B">
        <w:rPr>
          <w:rFonts w:ascii="Calibri" w:hAnsi="Calibri" w:cs="Calibri"/>
          <w:sz w:val="22"/>
          <w:szCs w:val="22"/>
          <w:lang w:val="en-GB"/>
        </w:rPr>
        <w:t xml:space="preserve"> 2026</w:t>
      </w:r>
      <w:r>
        <w:rPr>
          <w:rFonts w:ascii="Calibri" w:hAnsi="Calibri" w:cs="Calibri"/>
          <w:sz w:val="22"/>
          <w:szCs w:val="22"/>
          <w:lang w:val="en-GB"/>
        </w:rPr>
        <w:t xml:space="preserve">- </w:t>
      </w:r>
      <w:r w:rsidRPr="003F26D8">
        <w:rPr>
          <w:rFonts w:ascii="Calibri" w:hAnsi="Calibri" w:cs="Calibri"/>
          <w:sz w:val="22"/>
          <w:szCs w:val="22"/>
          <w:lang w:val="en-GB"/>
        </w:rPr>
        <w:t>Interviews will take place in the subsequent weeks.</w:t>
      </w:r>
      <w:r w:rsidR="00290947">
        <w:rPr>
          <w:rStyle w:val="normaltextrun"/>
          <w:rFonts w:ascii="Calibri" w:hAnsi="Calibri" w:cs="Calibri"/>
          <w:sz w:val="22"/>
          <w:szCs w:val="22"/>
        </w:rPr>
        <w:t> </w:t>
      </w:r>
      <w:r w:rsidR="00290947">
        <w:rPr>
          <w:rStyle w:val="eop"/>
          <w:rFonts w:ascii="Calibri" w:hAnsi="Calibri" w:cs="Calibri"/>
          <w:sz w:val="22"/>
          <w:szCs w:val="22"/>
        </w:rPr>
        <w:t> </w:t>
      </w:r>
    </w:p>
    <w:p w14:paraId="3C1FD895" w14:textId="77777777" w:rsidR="003F26D8" w:rsidRDefault="003F26D8" w:rsidP="003F26D8">
      <w:pPr>
        <w:pStyle w:val="paragraph"/>
        <w:spacing w:before="0" w:beforeAutospacing="0" w:after="0" w:afterAutospacing="0"/>
        <w:textAlignment w:val="baseline"/>
        <w:rPr>
          <w:rFonts w:ascii="Segoe UI" w:hAnsi="Segoe UI" w:cs="Segoe UI"/>
          <w:sz w:val="18"/>
          <w:szCs w:val="18"/>
        </w:rPr>
      </w:pPr>
    </w:p>
    <w:p w14:paraId="1EFCBDD2" w14:textId="67FE621C" w:rsidR="00290947" w:rsidRDefault="00290947" w:rsidP="0029094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GB"/>
        </w:rPr>
        <w:t xml:space="preserve">Download TUS </w:t>
      </w:r>
      <w:r w:rsidR="0057499B">
        <w:rPr>
          <w:rStyle w:val="normaltextrun"/>
          <w:rFonts w:ascii="Calibri" w:hAnsi="Calibri" w:cs="Calibri"/>
          <w:b/>
          <w:bCs/>
          <w:sz w:val="22"/>
          <w:szCs w:val="22"/>
          <w:lang w:val="en-GB"/>
        </w:rPr>
        <w:t xml:space="preserve">Scholarship </w:t>
      </w:r>
      <w:r>
        <w:rPr>
          <w:rStyle w:val="normaltextrun"/>
          <w:rFonts w:ascii="Calibri" w:hAnsi="Calibri" w:cs="Calibri"/>
          <w:b/>
          <w:bCs/>
          <w:sz w:val="22"/>
          <w:szCs w:val="22"/>
          <w:lang w:val="en-GB"/>
        </w:rPr>
        <w:t>application form here:</w:t>
      </w:r>
      <w:r>
        <w:rPr>
          <w:rStyle w:val="normaltextrun"/>
          <w:rFonts w:ascii="Calibri" w:hAnsi="Calibri" w:cs="Calibri"/>
          <w:sz w:val="22"/>
          <w:szCs w:val="22"/>
        </w:rPr>
        <w:t> </w:t>
      </w:r>
      <w:r>
        <w:rPr>
          <w:rStyle w:val="eop"/>
          <w:rFonts w:ascii="Calibri" w:hAnsi="Calibri" w:cs="Calibri"/>
          <w:sz w:val="22"/>
          <w:szCs w:val="22"/>
        </w:rPr>
        <w:t> </w:t>
      </w:r>
    </w:p>
    <w:p w14:paraId="610AD8BC" w14:textId="77777777" w:rsidR="00290947" w:rsidRDefault="00290947" w:rsidP="00290947">
      <w:pPr>
        <w:pStyle w:val="paragraph"/>
        <w:spacing w:before="0" w:beforeAutospacing="0" w:after="0" w:afterAutospacing="0"/>
        <w:textAlignment w:val="baseline"/>
        <w:rPr>
          <w:rFonts w:ascii="Segoe UI" w:hAnsi="Segoe UI" w:cs="Segoe UI"/>
          <w:sz w:val="18"/>
          <w:szCs w:val="18"/>
        </w:rPr>
      </w:pPr>
      <w:hyperlink r:id="rId11" w:tgtFrame="_blank" w:history="1">
        <w:r>
          <w:rPr>
            <w:rStyle w:val="normaltextrun"/>
            <w:rFonts w:ascii="Calibri" w:hAnsi="Calibri" w:cs="Calibri"/>
            <w:color w:val="0000FF"/>
            <w:sz w:val="22"/>
            <w:szCs w:val="22"/>
            <w:u w:val="single"/>
            <w:lang w:val="en-GB"/>
          </w:rPr>
          <w:t>https://tus.ie/rdi/research/office/funded-research/</w:t>
        </w:r>
      </w:hyperlink>
      <w:r>
        <w:rPr>
          <w:rStyle w:val="eop"/>
          <w:rFonts w:ascii="Calibri" w:hAnsi="Calibri" w:cs="Calibri"/>
          <w:sz w:val="22"/>
          <w:szCs w:val="22"/>
        </w:rPr>
        <w:t> </w:t>
      </w:r>
    </w:p>
    <w:p w14:paraId="53602831" w14:textId="77777777" w:rsidR="00FB64D8" w:rsidRPr="009F1902" w:rsidRDefault="00FB64D8" w:rsidP="00290947">
      <w:pPr>
        <w:rPr>
          <w:rFonts w:ascii="Calibri" w:hAnsi="Calibri" w:cs="Calibri"/>
          <w:b/>
          <w:sz w:val="22"/>
          <w:szCs w:val="22"/>
        </w:rPr>
      </w:pPr>
    </w:p>
    <w:sectPr w:rsidR="00FB64D8" w:rsidRPr="009F1902" w:rsidSect="00290947">
      <w:headerReference w:type="default" r:id="rId12"/>
      <w:footerReference w:type="default" r:id="rId13"/>
      <w:pgSz w:w="11906" w:h="16838" w:code="9"/>
      <w:pgMar w:top="851" w:right="1346" w:bottom="851"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6A5D2" w14:textId="77777777" w:rsidR="00B706EA" w:rsidRDefault="00B706EA" w:rsidP="009F1902">
      <w:r>
        <w:separator/>
      </w:r>
    </w:p>
  </w:endnote>
  <w:endnote w:type="continuationSeparator" w:id="0">
    <w:p w14:paraId="44E12E60" w14:textId="77777777" w:rsidR="00B706EA" w:rsidRDefault="00B706EA" w:rsidP="009F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3A32" w14:textId="124154E1" w:rsidR="006F7214" w:rsidRDefault="00770091">
    <w:pPr>
      <w:pStyle w:val="Footer"/>
    </w:pPr>
    <w:r>
      <w:rPr>
        <w:noProof/>
      </w:rPr>
      <w:drawing>
        <wp:anchor distT="0" distB="0" distL="114300" distR="114300" simplePos="0" relativeHeight="251659264" behindDoc="1" locked="0" layoutInCell="1" allowOverlap="1" wp14:anchorId="55B45234" wp14:editId="1AC5BA83">
          <wp:simplePos x="0" y="0"/>
          <wp:positionH relativeFrom="column">
            <wp:posOffset>1566407</wp:posOffset>
          </wp:positionH>
          <wp:positionV relativeFrom="paragraph">
            <wp:posOffset>-362944</wp:posOffset>
          </wp:positionV>
          <wp:extent cx="1963972" cy="331916"/>
          <wp:effectExtent l="0" t="0" r="0" b="0"/>
          <wp:wrapTight wrapText="bothSides">
            <wp:wrapPolygon edited="0">
              <wp:start x="0" y="0"/>
              <wp:lineTo x="0" y="19862"/>
              <wp:lineTo x="21376" y="19862"/>
              <wp:lineTo x="21376" y="0"/>
              <wp:lineTo x="0" y="0"/>
            </wp:wrapPolygon>
          </wp:wrapTight>
          <wp:docPr id="1784317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3972" cy="331916"/>
                  </a:xfrm>
                  <a:prstGeom prst="rect">
                    <a:avLst/>
                  </a:prstGeom>
                  <a:noFill/>
                  <a:ln>
                    <a:noFill/>
                  </a:ln>
                </pic:spPr>
              </pic:pic>
            </a:graphicData>
          </a:graphic>
        </wp:anchor>
      </w:drawing>
    </w:r>
    <w:r w:rsidR="00034072">
      <w:rPr>
        <w:noProof/>
      </w:rPr>
      <w:drawing>
        <wp:anchor distT="0" distB="0" distL="114300" distR="114300" simplePos="0" relativeHeight="251658240" behindDoc="1" locked="0" layoutInCell="1" allowOverlap="1" wp14:anchorId="6DE3E005" wp14:editId="14DD85AD">
          <wp:simplePos x="0" y="0"/>
          <wp:positionH relativeFrom="column">
            <wp:posOffset>-50800</wp:posOffset>
          </wp:positionH>
          <wp:positionV relativeFrom="paragraph">
            <wp:posOffset>-378460</wp:posOffset>
          </wp:positionV>
          <wp:extent cx="1463675" cy="314325"/>
          <wp:effectExtent l="0" t="0" r="3175" b="9525"/>
          <wp:wrapTight wrapText="bothSides">
            <wp:wrapPolygon edited="0">
              <wp:start x="0" y="0"/>
              <wp:lineTo x="0" y="20945"/>
              <wp:lineTo x="21366" y="20945"/>
              <wp:lineTo x="21366" y="0"/>
              <wp:lineTo x="0" y="0"/>
            </wp:wrapPolygon>
          </wp:wrapTight>
          <wp:docPr id="47653816" name="Picture 2" descr="A close up of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blu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67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819A1" w14:textId="77777777" w:rsidR="00B706EA" w:rsidRDefault="00B706EA" w:rsidP="009F1902">
      <w:r>
        <w:separator/>
      </w:r>
    </w:p>
  </w:footnote>
  <w:footnote w:type="continuationSeparator" w:id="0">
    <w:p w14:paraId="749525FA" w14:textId="77777777" w:rsidR="00B706EA" w:rsidRDefault="00B706EA" w:rsidP="009F1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38BF" w14:textId="6B0C97C7" w:rsidR="009F1902" w:rsidRDefault="009F1902" w:rsidP="009F1902">
    <w:pPr>
      <w:pStyle w:val="Header"/>
      <w:tabs>
        <w:tab w:val="clear" w:pos="4513"/>
        <w:tab w:val="clear" w:pos="9026"/>
        <w:tab w:val="left" w:pos="3840"/>
      </w:tabs>
    </w:pPr>
    <w:r>
      <w:tab/>
    </w:r>
    <w:r w:rsidR="4F91E330">
      <w:rPr>
        <w:noProof/>
      </w:rPr>
      <w:drawing>
        <wp:anchor distT="0" distB="0" distL="114300" distR="114300" simplePos="0" relativeHeight="251657216" behindDoc="0" locked="0" layoutInCell="1" allowOverlap="1" wp14:anchorId="538AD3F6" wp14:editId="75C568A7">
          <wp:simplePos x="0" y="0"/>
          <wp:positionH relativeFrom="column">
            <wp:align>left</wp:align>
          </wp:positionH>
          <wp:positionV relativeFrom="paragraph">
            <wp:posOffset>0</wp:posOffset>
          </wp:positionV>
          <wp:extent cx="3457303" cy="1028700"/>
          <wp:effectExtent l="114300" t="114300" r="105410" b="15240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S Logo_Bilingual_RGB.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457303" cy="1028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848"/>
    <w:multiLevelType w:val="hybridMultilevel"/>
    <w:tmpl w:val="860623CE"/>
    <w:lvl w:ilvl="0" w:tplc="D58ACDC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31BA6"/>
    <w:multiLevelType w:val="hybridMultilevel"/>
    <w:tmpl w:val="A698BF30"/>
    <w:lvl w:ilvl="0" w:tplc="05D2CBD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12A9A"/>
    <w:multiLevelType w:val="multilevel"/>
    <w:tmpl w:val="0C86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D36777"/>
    <w:multiLevelType w:val="multilevel"/>
    <w:tmpl w:val="FBE8910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244D4A06"/>
    <w:multiLevelType w:val="hybridMultilevel"/>
    <w:tmpl w:val="21B225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82AB1"/>
    <w:multiLevelType w:val="hybridMultilevel"/>
    <w:tmpl w:val="0FB4BD74"/>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ED5B58"/>
    <w:multiLevelType w:val="multilevel"/>
    <w:tmpl w:val="F5F8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A34A44"/>
    <w:multiLevelType w:val="hybridMultilevel"/>
    <w:tmpl w:val="AABEE3AA"/>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59201C"/>
    <w:multiLevelType w:val="multilevel"/>
    <w:tmpl w:val="0C9A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3C16AC"/>
    <w:multiLevelType w:val="multilevel"/>
    <w:tmpl w:val="E35A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A92956"/>
    <w:multiLevelType w:val="hybridMultilevel"/>
    <w:tmpl w:val="0846C1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0DA38BF"/>
    <w:multiLevelType w:val="multilevel"/>
    <w:tmpl w:val="89C0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146D3C"/>
    <w:multiLevelType w:val="multilevel"/>
    <w:tmpl w:val="DD00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B111EA"/>
    <w:multiLevelType w:val="multilevel"/>
    <w:tmpl w:val="029E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4E2F61"/>
    <w:multiLevelType w:val="hybridMultilevel"/>
    <w:tmpl w:val="99BC4696"/>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D030A4"/>
    <w:multiLevelType w:val="hybridMultilevel"/>
    <w:tmpl w:val="CE4E1522"/>
    <w:lvl w:ilvl="0" w:tplc="851AAB5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501544">
    <w:abstractNumId w:val="11"/>
  </w:num>
  <w:num w:numId="2" w16cid:durableId="1771899837">
    <w:abstractNumId w:val="3"/>
  </w:num>
  <w:num w:numId="3" w16cid:durableId="127014239">
    <w:abstractNumId w:val="1"/>
  </w:num>
  <w:num w:numId="4" w16cid:durableId="94253002">
    <w:abstractNumId w:val="10"/>
  </w:num>
  <w:num w:numId="5" w16cid:durableId="1383480951">
    <w:abstractNumId w:val="4"/>
  </w:num>
  <w:num w:numId="6" w16cid:durableId="1460609094">
    <w:abstractNumId w:val="15"/>
  </w:num>
  <w:num w:numId="7" w16cid:durableId="1874538107">
    <w:abstractNumId w:val="8"/>
  </w:num>
  <w:num w:numId="8" w16cid:durableId="1034774558">
    <w:abstractNumId w:val="12"/>
  </w:num>
  <w:num w:numId="9" w16cid:durableId="460537789">
    <w:abstractNumId w:val="6"/>
  </w:num>
  <w:num w:numId="10" w16cid:durableId="304624642">
    <w:abstractNumId w:val="2"/>
  </w:num>
  <w:num w:numId="11" w16cid:durableId="321548762">
    <w:abstractNumId w:val="14"/>
  </w:num>
  <w:num w:numId="12" w16cid:durableId="1210150621">
    <w:abstractNumId w:val="0"/>
  </w:num>
  <w:num w:numId="13" w16cid:durableId="2108764994">
    <w:abstractNumId w:val="13"/>
  </w:num>
  <w:num w:numId="14" w16cid:durableId="152458087">
    <w:abstractNumId w:val="7"/>
  </w:num>
  <w:num w:numId="15" w16cid:durableId="212742499">
    <w:abstractNumId w:val="9"/>
  </w:num>
  <w:num w:numId="16" w16cid:durableId="434131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3A4"/>
    <w:rsid w:val="00004201"/>
    <w:rsid w:val="000166C5"/>
    <w:rsid w:val="00026BDF"/>
    <w:rsid w:val="0003401E"/>
    <w:rsid w:val="00034072"/>
    <w:rsid w:val="0004019B"/>
    <w:rsid w:val="00040563"/>
    <w:rsid w:val="00050B88"/>
    <w:rsid w:val="000530D1"/>
    <w:rsid w:val="00053388"/>
    <w:rsid w:val="0006287A"/>
    <w:rsid w:val="000746A2"/>
    <w:rsid w:val="00091125"/>
    <w:rsid w:val="0009670E"/>
    <w:rsid w:val="000A5891"/>
    <w:rsid w:val="000C707A"/>
    <w:rsid w:val="000E7FDC"/>
    <w:rsid w:val="0011108F"/>
    <w:rsid w:val="00111CB4"/>
    <w:rsid w:val="00114908"/>
    <w:rsid w:val="00122121"/>
    <w:rsid w:val="0013611F"/>
    <w:rsid w:val="00183049"/>
    <w:rsid w:val="001C4CBD"/>
    <w:rsid w:val="001D4EBC"/>
    <w:rsid w:val="001D7BB7"/>
    <w:rsid w:val="00201D68"/>
    <w:rsid w:val="002068A9"/>
    <w:rsid w:val="00207073"/>
    <w:rsid w:val="0022199B"/>
    <w:rsid w:val="0022449D"/>
    <w:rsid w:val="0026078D"/>
    <w:rsid w:val="00286889"/>
    <w:rsid w:val="00290947"/>
    <w:rsid w:val="002A0D48"/>
    <w:rsid w:val="002D7F24"/>
    <w:rsid w:val="002E5B3D"/>
    <w:rsid w:val="002E675A"/>
    <w:rsid w:val="0032389E"/>
    <w:rsid w:val="003536DD"/>
    <w:rsid w:val="00374270"/>
    <w:rsid w:val="00386075"/>
    <w:rsid w:val="00393CAC"/>
    <w:rsid w:val="003A3ED8"/>
    <w:rsid w:val="003C4FAA"/>
    <w:rsid w:val="003F03CD"/>
    <w:rsid w:val="003F26D8"/>
    <w:rsid w:val="003F50C8"/>
    <w:rsid w:val="00434474"/>
    <w:rsid w:val="00450D5A"/>
    <w:rsid w:val="004859F6"/>
    <w:rsid w:val="00490183"/>
    <w:rsid w:val="004A5345"/>
    <w:rsid w:val="004B0854"/>
    <w:rsid w:val="004B6E2A"/>
    <w:rsid w:val="004C2D9D"/>
    <w:rsid w:val="004F0321"/>
    <w:rsid w:val="00510393"/>
    <w:rsid w:val="005443B8"/>
    <w:rsid w:val="0057499B"/>
    <w:rsid w:val="005937A1"/>
    <w:rsid w:val="005959EC"/>
    <w:rsid w:val="005A73F1"/>
    <w:rsid w:val="005B08B6"/>
    <w:rsid w:val="005B144B"/>
    <w:rsid w:val="005B297A"/>
    <w:rsid w:val="0061478D"/>
    <w:rsid w:val="00646EDE"/>
    <w:rsid w:val="006B29B8"/>
    <w:rsid w:val="006D2605"/>
    <w:rsid w:val="006D3CBD"/>
    <w:rsid w:val="006F7214"/>
    <w:rsid w:val="00707030"/>
    <w:rsid w:val="00714F4A"/>
    <w:rsid w:val="00732ED3"/>
    <w:rsid w:val="00764F86"/>
    <w:rsid w:val="007665BA"/>
    <w:rsid w:val="00770091"/>
    <w:rsid w:val="00783A06"/>
    <w:rsid w:val="0079134E"/>
    <w:rsid w:val="007A6015"/>
    <w:rsid w:val="007A67B3"/>
    <w:rsid w:val="007B0B61"/>
    <w:rsid w:val="007F11BC"/>
    <w:rsid w:val="00806A65"/>
    <w:rsid w:val="0081207E"/>
    <w:rsid w:val="00815081"/>
    <w:rsid w:val="008275ED"/>
    <w:rsid w:val="00855A9B"/>
    <w:rsid w:val="008617F0"/>
    <w:rsid w:val="00864947"/>
    <w:rsid w:val="00865F93"/>
    <w:rsid w:val="008670EF"/>
    <w:rsid w:val="0087195F"/>
    <w:rsid w:val="008927FB"/>
    <w:rsid w:val="008C38D7"/>
    <w:rsid w:val="008D47C0"/>
    <w:rsid w:val="008F4DC3"/>
    <w:rsid w:val="008F4FA6"/>
    <w:rsid w:val="00903B89"/>
    <w:rsid w:val="00903DA3"/>
    <w:rsid w:val="00924B2D"/>
    <w:rsid w:val="00950FAA"/>
    <w:rsid w:val="00952F20"/>
    <w:rsid w:val="009623CF"/>
    <w:rsid w:val="0097364F"/>
    <w:rsid w:val="00976776"/>
    <w:rsid w:val="009B18B9"/>
    <w:rsid w:val="009B445C"/>
    <w:rsid w:val="009C391D"/>
    <w:rsid w:val="009C7A36"/>
    <w:rsid w:val="009D7773"/>
    <w:rsid w:val="009F1902"/>
    <w:rsid w:val="00A00261"/>
    <w:rsid w:val="00A147D0"/>
    <w:rsid w:val="00A2200D"/>
    <w:rsid w:val="00A306F9"/>
    <w:rsid w:val="00A4114F"/>
    <w:rsid w:val="00A635C8"/>
    <w:rsid w:val="00A77AAC"/>
    <w:rsid w:val="00AB382E"/>
    <w:rsid w:val="00AB7152"/>
    <w:rsid w:val="00AD36B2"/>
    <w:rsid w:val="00AD4BBC"/>
    <w:rsid w:val="00AE679E"/>
    <w:rsid w:val="00B00233"/>
    <w:rsid w:val="00B46D7A"/>
    <w:rsid w:val="00B5205B"/>
    <w:rsid w:val="00B65336"/>
    <w:rsid w:val="00B706EA"/>
    <w:rsid w:val="00B83AAC"/>
    <w:rsid w:val="00BC3FD2"/>
    <w:rsid w:val="00BC44B2"/>
    <w:rsid w:val="00BD1D7B"/>
    <w:rsid w:val="00BD43B0"/>
    <w:rsid w:val="00BD6521"/>
    <w:rsid w:val="00BF4858"/>
    <w:rsid w:val="00C02EC2"/>
    <w:rsid w:val="00C030BC"/>
    <w:rsid w:val="00C05BB7"/>
    <w:rsid w:val="00C2416B"/>
    <w:rsid w:val="00C45BD8"/>
    <w:rsid w:val="00C50068"/>
    <w:rsid w:val="00C71A55"/>
    <w:rsid w:val="00C73D79"/>
    <w:rsid w:val="00CA2F8F"/>
    <w:rsid w:val="00CB7285"/>
    <w:rsid w:val="00CC43A4"/>
    <w:rsid w:val="00CC50E5"/>
    <w:rsid w:val="00CE7ED3"/>
    <w:rsid w:val="00CF4A9D"/>
    <w:rsid w:val="00CF5EF0"/>
    <w:rsid w:val="00D20BAE"/>
    <w:rsid w:val="00D301DB"/>
    <w:rsid w:val="00D34101"/>
    <w:rsid w:val="00D63894"/>
    <w:rsid w:val="00D87269"/>
    <w:rsid w:val="00DC7978"/>
    <w:rsid w:val="00DD176A"/>
    <w:rsid w:val="00DE2C0E"/>
    <w:rsid w:val="00DF1187"/>
    <w:rsid w:val="00E00F85"/>
    <w:rsid w:val="00E26DAE"/>
    <w:rsid w:val="00E62008"/>
    <w:rsid w:val="00E62CEF"/>
    <w:rsid w:val="00E63838"/>
    <w:rsid w:val="00E94A1B"/>
    <w:rsid w:val="00EA6707"/>
    <w:rsid w:val="00EB1880"/>
    <w:rsid w:val="00ED16E6"/>
    <w:rsid w:val="00F2051A"/>
    <w:rsid w:val="00F2483B"/>
    <w:rsid w:val="00F27313"/>
    <w:rsid w:val="00F27D2C"/>
    <w:rsid w:val="00F42E73"/>
    <w:rsid w:val="00F52112"/>
    <w:rsid w:val="00F56914"/>
    <w:rsid w:val="00FB64D8"/>
    <w:rsid w:val="00FD5716"/>
    <w:rsid w:val="05A9F43B"/>
    <w:rsid w:val="0E41A09A"/>
    <w:rsid w:val="1CDBC79E"/>
    <w:rsid w:val="4A9F3F57"/>
    <w:rsid w:val="4F91E33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EA648C3"/>
  <w15:docId w15:val="{F025C210-A815-4E04-9D49-C1CD2FBB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3A4"/>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AE67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DrSFaherty">
    <w:name w:val="Dr. S. Faherty"/>
    <w:semiHidden/>
    <w:rsid w:val="00CC43A4"/>
    <w:rPr>
      <w:rFonts w:ascii="Arial" w:hAnsi="Arial" w:cs="Arial"/>
      <w:color w:val="000080"/>
      <w:sz w:val="20"/>
      <w:szCs w:val="20"/>
    </w:rPr>
  </w:style>
  <w:style w:type="character" w:styleId="Hyperlink">
    <w:name w:val="Hyperlink"/>
    <w:rsid w:val="009D7773"/>
    <w:rPr>
      <w:color w:val="0000FF"/>
      <w:u w:val="single"/>
    </w:rPr>
  </w:style>
  <w:style w:type="paragraph" w:styleId="BalloonText">
    <w:name w:val="Balloon Text"/>
    <w:basedOn w:val="Normal"/>
    <w:semiHidden/>
    <w:rsid w:val="00E63838"/>
    <w:rPr>
      <w:rFonts w:ascii="Tahoma" w:hAnsi="Tahoma" w:cs="Tahoma"/>
      <w:sz w:val="16"/>
      <w:szCs w:val="16"/>
    </w:rPr>
  </w:style>
  <w:style w:type="paragraph" w:styleId="BodyTextIndent">
    <w:name w:val="Body Text Indent"/>
    <w:basedOn w:val="Normal"/>
    <w:link w:val="BodyTextIndentChar"/>
    <w:rsid w:val="008275ED"/>
    <w:pPr>
      <w:ind w:left="720"/>
    </w:pPr>
    <w:rPr>
      <w:szCs w:val="20"/>
      <w:lang w:val="en-US"/>
    </w:rPr>
  </w:style>
  <w:style w:type="character" w:customStyle="1" w:styleId="BodyTextIndentChar">
    <w:name w:val="Body Text Indent Char"/>
    <w:basedOn w:val="DefaultParagraphFont"/>
    <w:link w:val="BodyTextIndent"/>
    <w:rsid w:val="008275ED"/>
    <w:rPr>
      <w:sz w:val="24"/>
      <w:lang w:val="en-US" w:eastAsia="en-US"/>
    </w:rPr>
  </w:style>
  <w:style w:type="character" w:customStyle="1" w:styleId="e24kjd">
    <w:name w:val="e24kjd"/>
    <w:basedOn w:val="DefaultParagraphFont"/>
    <w:rsid w:val="009C7A36"/>
  </w:style>
  <w:style w:type="character" w:customStyle="1" w:styleId="UnresolvedMention1">
    <w:name w:val="Unresolved Mention1"/>
    <w:basedOn w:val="DefaultParagraphFont"/>
    <w:uiPriority w:val="99"/>
    <w:semiHidden/>
    <w:unhideWhenUsed/>
    <w:rsid w:val="002A0D48"/>
    <w:rPr>
      <w:color w:val="605E5C"/>
      <w:shd w:val="clear" w:color="auto" w:fill="E1DFDD"/>
    </w:rPr>
  </w:style>
  <w:style w:type="character" w:customStyle="1" w:styleId="UnresolvedMention2">
    <w:name w:val="Unresolved Mention2"/>
    <w:basedOn w:val="DefaultParagraphFont"/>
    <w:uiPriority w:val="99"/>
    <w:semiHidden/>
    <w:unhideWhenUsed/>
    <w:rsid w:val="00D63894"/>
    <w:rPr>
      <w:color w:val="605E5C"/>
      <w:shd w:val="clear" w:color="auto" w:fill="E1DFDD"/>
    </w:rPr>
  </w:style>
  <w:style w:type="paragraph" w:styleId="ListParagraph">
    <w:name w:val="List Paragraph"/>
    <w:basedOn w:val="Normal"/>
    <w:uiPriority w:val="34"/>
    <w:qFormat/>
    <w:rsid w:val="00C71A55"/>
    <w:pPr>
      <w:ind w:left="720"/>
      <w:contextualSpacing/>
    </w:pPr>
  </w:style>
  <w:style w:type="paragraph" w:styleId="Header">
    <w:name w:val="header"/>
    <w:basedOn w:val="Normal"/>
    <w:link w:val="HeaderChar"/>
    <w:unhideWhenUsed/>
    <w:rsid w:val="009F1902"/>
    <w:pPr>
      <w:tabs>
        <w:tab w:val="center" w:pos="4513"/>
        <w:tab w:val="right" w:pos="9026"/>
      </w:tabs>
    </w:pPr>
  </w:style>
  <w:style w:type="character" w:customStyle="1" w:styleId="HeaderChar">
    <w:name w:val="Header Char"/>
    <w:basedOn w:val="DefaultParagraphFont"/>
    <w:link w:val="Header"/>
    <w:rsid w:val="009F1902"/>
    <w:rPr>
      <w:sz w:val="24"/>
      <w:szCs w:val="24"/>
      <w:lang w:val="en-GB" w:eastAsia="en-US"/>
    </w:rPr>
  </w:style>
  <w:style w:type="paragraph" w:styleId="Footer">
    <w:name w:val="footer"/>
    <w:basedOn w:val="Normal"/>
    <w:link w:val="FooterChar"/>
    <w:unhideWhenUsed/>
    <w:rsid w:val="009F1902"/>
    <w:pPr>
      <w:tabs>
        <w:tab w:val="center" w:pos="4513"/>
        <w:tab w:val="right" w:pos="9026"/>
      </w:tabs>
    </w:pPr>
  </w:style>
  <w:style w:type="character" w:customStyle="1" w:styleId="FooterChar">
    <w:name w:val="Footer Char"/>
    <w:basedOn w:val="DefaultParagraphFont"/>
    <w:link w:val="Footer"/>
    <w:rsid w:val="009F1902"/>
    <w:rPr>
      <w:sz w:val="24"/>
      <w:szCs w:val="24"/>
      <w:lang w:val="en-GB" w:eastAsia="en-US"/>
    </w:rPr>
  </w:style>
  <w:style w:type="character" w:customStyle="1" w:styleId="normaltextrun">
    <w:name w:val="normaltextrun"/>
    <w:basedOn w:val="DefaultParagraphFont"/>
    <w:rsid w:val="00290947"/>
  </w:style>
  <w:style w:type="paragraph" w:customStyle="1" w:styleId="paragraph">
    <w:name w:val="paragraph"/>
    <w:basedOn w:val="Normal"/>
    <w:rsid w:val="00290947"/>
    <w:pPr>
      <w:spacing w:before="100" w:beforeAutospacing="1" w:after="100" w:afterAutospacing="1"/>
    </w:pPr>
    <w:rPr>
      <w:lang w:val="en-IE" w:eastAsia="en-IE"/>
    </w:rPr>
  </w:style>
  <w:style w:type="character" w:customStyle="1" w:styleId="eop">
    <w:name w:val="eop"/>
    <w:basedOn w:val="DefaultParagraphFont"/>
    <w:rsid w:val="00290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51816">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8">
          <w:marLeft w:val="0"/>
          <w:marRight w:val="0"/>
          <w:marTop w:val="0"/>
          <w:marBottom w:val="0"/>
          <w:divBdr>
            <w:top w:val="none" w:sz="0" w:space="0" w:color="auto"/>
            <w:left w:val="none" w:sz="0" w:space="0" w:color="auto"/>
            <w:bottom w:val="none" w:sz="0" w:space="0" w:color="auto"/>
            <w:right w:val="none" w:sz="0" w:space="0" w:color="auto"/>
          </w:divBdr>
        </w:div>
        <w:div w:id="1806849689">
          <w:marLeft w:val="0"/>
          <w:marRight w:val="0"/>
          <w:marTop w:val="0"/>
          <w:marBottom w:val="0"/>
          <w:divBdr>
            <w:top w:val="none" w:sz="0" w:space="0" w:color="auto"/>
            <w:left w:val="none" w:sz="0" w:space="0" w:color="auto"/>
            <w:bottom w:val="none" w:sz="0" w:space="0" w:color="auto"/>
            <w:right w:val="none" w:sz="0" w:space="0" w:color="auto"/>
          </w:divBdr>
        </w:div>
        <w:div w:id="1605311026">
          <w:marLeft w:val="0"/>
          <w:marRight w:val="0"/>
          <w:marTop w:val="0"/>
          <w:marBottom w:val="0"/>
          <w:divBdr>
            <w:top w:val="none" w:sz="0" w:space="0" w:color="auto"/>
            <w:left w:val="none" w:sz="0" w:space="0" w:color="auto"/>
            <w:bottom w:val="none" w:sz="0" w:space="0" w:color="auto"/>
            <w:right w:val="none" w:sz="0" w:space="0" w:color="auto"/>
          </w:divBdr>
        </w:div>
        <w:div w:id="65803696">
          <w:marLeft w:val="0"/>
          <w:marRight w:val="0"/>
          <w:marTop w:val="0"/>
          <w:marBottom w:val="0"/>
          <w:divBdr>
            <w:top w:val="none" w:sz="0" w:space="0" w:color="auto"/>
            <w:left w:val="none" w:sz="0" w:space="0" w:color="auto"/>
            <w:bottom w:val="none" w:sz="0" w:space="0" w:color="auto"/>
            <w:right w:val="none" w:sz="0" w:space="0" w:color="auto"/>
          </w:divBdr>
        </w:div>
      </w:divsChild>
    </w:div>
    <w:div w:id="1683891869">
      <w:bodyDiv w:val="1"/>
      <w:marLeft w:val="0"/>
      <w:marRight w:val="0"/>
      <w:marTop w:val="0"/>
      <w:marBottom w:val="0"/>
      <w:divBdr>
        <w:top w:val="none" w:sz="0" w:space="0" w:color="auto"/>
        <w:left w:val="none" w:sz="0" w:space="0" w:color="auto"/>
        <w:bottom w:val="none" w:sz="0" w:space="0" w:color="auto"/>
        <w:right w:val="none" w:sz="0" w:space="0" w:color="auto"/>
      </w:divBdr>
      <w:divsChild>
        <w:div w:id="1769421842">
          <w:marLeft w:val="0"/>
          <w:marRight w:val="0"/>
          <w:marTop w:val="0"/>
          <w:marBottom w:val="0"/>
          <w:divBdr>
            <w:top w:val="none" w:sz="0" w:space="0" w:color="auto"/>
            <w:left w:val="none" w:sz="0" w:space="0" w:color="auto"/>
            <w:bottom w:val="none" w:sz="0" w:space="0" w:color="auto"/>
            <w:right w:val="none" w:sz="0" w:space="0" w:color="auto"/>
          </w:divBdr>
        </w:div>
        <w:div w:id="503202793">
          <w:marLeft w:val="0"/>
          <w:marRight w:val="0"/>
          <w:marTop w:val="0"/>
          <w:marBottom w:val="0"/>
          <w:divBdr>
            <w:top w:val="none" w:sz="0" w:space="0" w:color="auto"/>
            <w:left w:val="none" w:sz="0" w:space="0" w:color="auto"/>
            <w:bottom w:val="none" w:sz="0" w:space="0" w:color="auto"/>
            <w:right w:val="none" w:sz="0" w:space="0" w:color="auto"/>
          </w:divBdr>
        </w:div>
        <w:div w:id="937713894">
          <w:marLeft w:val="0"/>
          <w:marRight w:val="0"/>
          <w:marTop w:val="0"/>
          <w:marBottom w:val="0"/>
          <w:divBdr>
            <w:top w:val="none" w:sz="0" w:space="0" w:color="auto"/>
            <w:left w:val="none" w:sz="0" w:space="0" w:color="auto"/>
            <w:bottom w:val="none" w:sz="0" w:space="0" w:color="auto"/>
            <w:right w:val="none" w:sz="0" w:space="0" w:color="auto"/>
          </w:divBdr>
        </w:div>
        <w:div w:id="798111326">
          <w:marLeft w:val="0"/>
          <w:marRight w:val="0"/>
          <w:marTop w:val="0"/>
          <w:marBottom w:val="0"/>
          <w:divBdr>
            <w:top w:val="none" w:sz="0" w:space="0" w:color="auto"/>
            <w:left w:val="none" w:sz="0" w:space="0" w:color="auto"/>
            <w:bottom w:val="none" w:sz="0" w:space="0" w:color="auto"/>
            <w:right w:val="none" w:sz="0" w:space="0" w:color="auto"/>
          </w:divBdr>
        </w:div>
        <w:div w:id="1049721721">
          <w:marLeft w:val="0"/>
          <w:marRight w:val="0"/>
          <w:marTop w:val="0"/>
          <w:marBottom w:val="0"/>
          <w:divBdr>
            <w:top w:val="none" w:sz="0" w:space="0" w:color="auto"/>
            <w:left w:val="none" w:sz="0" w:space="0" w:color="auto"/>
            <w:bottom w:val="none" w:sz="0" w:space="0" w:color="auto"/>
            <w:right w:val="none" w:sz="0" w:space="0" w:color="auto"/>
          </w:divBdr>
        </w:div>
        <w:div w:id="329406222">
          <w:marLeft w:val="0"/>
          <w:marRight w:val="0"/>
          <w:marTop w:val="0"/>
          <w:marBottom w:val="0"/>
          <w:divBdr>
            <w:top w:val="none" w:sz="0" w:space="0" w:color="auto"/>
            <w:left w:val="none" w:sz="0" w:space="0" w:color="auto"/>
            <w:bottom w:val="none" w:sz="0" w:space="0" w:color="auto"/>
            <w:right w:val="none" w:sz="0" w:space="0" w:color="auto"/>
          </w:divBdr>
        </w:div>
        <w:div w:id="1129395867">
          <w:marLeft w:val="0"/>
          <w:marRight w:val="0"/>
          <w:marTop w:val="0"/>
          <w:marBottom w:val="0"/>
          <w:divBdr>
            <w:top w:val="none" w:sz="0" w:space="0" w:color="auto"/>
            <w:left w:val="none" w:sz="0" w:space="0" w:color="auto"/>
            <w:bottom w:val="none" w:sz="0" w:space="0" w:color="auto"/>
            <w:right w:val="none" w:sz="0" w:space="0" w:color="auto"/>
          </w:divBdr>
        </w:div>
      </w:divsChild>
    </w:div>
    <w:div w:id="169537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s.ie/rdi/research/office/funded-resear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C8585B4DAF754CB9BCF7B4E75E26A0" ma:contentTypeVersion="13" ma:contentTypeDescription="Create a new document." ma:contentTypeScope="" ma:versionID="917177dddd172d4e352cb6936959c33e">
  <xsd:schema xmlns:xsd="http://www.w3.org/2001/XMLSchema" xmlns:xs="http://www.w3.org/2001/XMLSchema" xmlns:p="http://schemas.microsoft.com/office/2006/metadata/properties" xmlns:ns2="2b73d47c-cae8-4ab7-9610-247caf4b4f94" xmlns:ns3="84d26866-0177-40cf-9b3d-dae28a8a190d" targetNamespace="http://schemas.microsoft.com/office/2006/metadata/properties" ma:root="true" ma:fieldsID="3f62fc524bcde700251b867aae8f2eb8" ns2:_="" ns3:_="">
    <xsd:import namespace="2b73d47c-cae8-4ab7-9610-247caf4b4f94"/>
    <xsd:import namespace="84d26866-0177-40cf-9b3d-dae28a8a1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3d47c-cae8-4ab7-9610-247caf4b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171dcf-9f24-49d3-a174-2c38269957a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d26866-0177-40cf-9b3d-dae28a8a19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112c61e-64cd-41fd-bed1-a59dfab1aadf}" ma:internalName="TaxCatchAll" ma:showField="CatchAllData" ma:web="84d26866-0177-40cf-9b3d-dae28a8a1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73d47c-cae8-4ab7-9610-247caf4b4f94">
      <Terms xmlns="http://schemas.microsoft.com/office/infopath/2007/PartnerControls"/>
    </lcf76f155ced4ddcb4097134ff3c332f>
    <TaxCatchAll xmlns="84d26866-0177-40cf-9b3d-dae28a8a19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52B2FC-2602-4159-9AA4-D39F8FA9F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3d47c-cae8-4ab7-9610-247caf4b4f94"/>
    <ds:schemaRef ds:uri="84d26866-0177-40cf-9b3d-dae28a8a1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3CE21-E449-4BB5-A83B-D57B03A79D81}">
  <ds:schemaRefs>
    <ds:schemaRef ds:uri="http://schemas.openxmlformats.org/officeDocument/2006/bibliography"/>
  </ds:schemaRefs>
</ds:datastoreItem>
</file>

<file path=customXml/itemProps3.xml><?xml version="1.0" encoding="utf-8"?>
<ds:datastoreItem xmlns:ds="http://schemas.openxmlformats.org/officeDocument/2006/customXml" ds:itemID="{EC83E000-F70B-4A70-BB8C-BD59F96C2D79}">
  <ds:schemaRefs>
    <ds:schemaRef ds:uri="http://schemas.microsoft.com/office/2006/metadata/properties"/>
    <ds:schemaRef ds:uri="http://schemas.microsoft.com/office/infopath/2007/PartnerControls"/>
    <ds:schemaRef ds:uri="2b73d47c-cae8-4ab7-9610-247caf4b4f94"/>
    <ds:schemaRef ds:uri="84d26866-0177-40cf-9b3d-dae28a8a190d"/>
  </ds:schemaRefs>
</ds:datastoreItem>
</file>

<file path=customXml/itemProps4.xml><?xml version="1.0" encoding="utf-8"?>
<ds:datastoreItem xmlns:ds="http://schemas.openxmlformats.org/officeDocument/2006/customXml" ds:itemID="{98F990E6-D5C8-44C4-83E2-4EA74C2963AD}">
  <ds:schemaRefs>
    <ds:schemaRef ds:uri="http://schemas.microsoft.com/sharepoint/v3/contenttype/forms"/>
  </ds:schemaRefs>
</ds:datastoreItem>
</file>

<file path=docMetadata/LabelInfo.xml><?xml version="1.0" encoding="utf-8"?>
<clbl:labelList xmlns:clbl="http://schemas.microsoft.com/office/2020/mipLabelMetadata">
  <clbl:label id="{068b196a-2d57-407f-a70d-3c0571c3266a}" enabled="0" method="" siteId="{068b196a-2d57-407f-a70d-3c0571c3266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Summary Sheet</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Sheet</dc:title>
  <dc:subject/>
  <dc:creator>Dr. S. Faherty</dc:creator>
  <cp:keywords/>
  <dc:description/>
  <cp:lastModifiedBy>Golnoosh Abdeali</cp:lastModifiedBy>
  <cp:revision>3</cp:revision>
  <cp:lastPrinted>2019-05-15T14:35:00Z</cp:lastPrinted>
  <dcterms:created xsi:type="dcterms:W3CDTF">2025-12-12T09:56:00Z</dcterms:created>
  <dcterms:modified xsi:type="dcterms:W3CDTF">2025-12-12T10:23:00Z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0x01010093C8585B4DAF754CB9BCF7B4E75E26A0</vt:lpwstr>
  </property>
</Properties>
</file>