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4807CE" w:rsidRDefault="004807CE" w14:paraId="06AFFCEA" w14:textId="3C95B552">
      <w:bookmarkStart w:name="_Hlk144118392" w:id="0"/>
      <w:bookmarkStart w:name="_GoBack" w:id="1"/>
      <w:bookmarkEnd w:id="0"/>
      <w:bookmarkEnd w:id="1"/>
    </w:p>
    <w:p w:rsidR="00BA4A6E" w:rsidP="00FB658A" w:rsidRDefault="00BA4A6E" w14:paraId="62215FED" w14:textId="572BC18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Dear 1</w:t>
      </w:r>
      <w:r w:rsidRPr="00BA4A6E">
        <w:rPr>
          <w:b/>
          <w:bCs/>
          <w:sz w:val="28"/>
          <w:szCs w:val="28"/>
          <w:vertAlign w:val="superscript"/>
        </w:rPr>
        <w:t>st</w:t>
      </w:r>
      <w:r>
        <w:rPr>
          <w:b/>
          <w:bCs/>
          <w:sz w:val="28"/>
          <w:szCs w:val="28"/>
        </w:rPr>
        <w:t xml:space="preserve"> Year Student,</w:t>
      </w:r>
    </w:p>
    <w:p w:rsidRPr="005E6A47" w:rsidR="00BA4A6E" w:rsidP="00FB658A" w:rsidRDefault="00BA4A6E" w14:paraId="44AC8A26" w14:textId="0FB139F8">
      <w:pPr>
        <w:jc w:val="both"/>
        <w:rPr>
          <w:sz w:val="28"/>
          <w:szCs w:val="28"/>
        </w:rPr>
      </w:pPr>
      <w:r w:rsidRPr="005E6A47">
        <w:rPr>
          <w:sz w:val="28"/>
          <w:szCs w:val="28"/>
        </w:rPr>
        <w:t>I would like to welcome you to the Department of Applied Science at TUS.</w:t>
      </w:r>
    </w:p>
    <w:p w:rsidRPr="005E6A47" w:rsidR="00FB658A" w:rsidP="00FB658A" w:rsidRDefault="00BA4A6E" w14:paraId="7C7868FA" w14:textId="6A1FB9D0">
      <w:pPr>
        <w:jc w:val="both"/>
        <w:rPr>
          <w:sz w:val="28"/>
          <w:szCs w:val="28"/>
        </w:rPr>
      </w:pPr>
      <w:r w:rsidRPr="005E6A47">
        <w:rPr>
          <w:sz w:val="28"/>
          <w:szCs w:val="28"/>
        </w:rPr>
        <w:t xml:space="preserve">We are delighted that you have enrolled </w:t>
      </w:r>
      <w:r w:rsidRPr="005E6A47" w:rsidR="00FB658A">
        <w:rPr>
          <w:sz w:val="28"/>
          <w:szCs w:val="28"/>
        </w:rPr>
        <w:t>for</w:t>
      </w:r>
      <w:r w:rsidRPr="005E6A47">
        <w:rPr>
          <w:sz w:val="28"/>
          <w:szCs w:val="28"/>
        </w:rPr>
        <w:t xml:space="preserve"> our programmes.</w:t>
      </w:r>
      <w:r w:rsidR="005E6A47">
        <w:rPr>
          <w:sz w:val="28"/>
          <w:szCs w:val="28"/>
        </w:rPr>
        <w:t xml:space="preserve">  </w:t>
      </w:r>
      <w:r w:rsidRPr="005E6A47">
        <w:rPr>
          <w:sz w:val="28"/>
          <w:szCs w:val="28"/>
        </w:rPr>
        <w:t xml:space="preserve">I would like to draw your attention to </w:t>
      </w:r>
      <w:r w:rsidRPr="005E6A47" w:rsidR="00FB658A">
        <w:rPr>
          <w:sz w:val="28"/>
          <w:szCs w:val="28"/>
        </w:rPr>
        <w:t>2</w:t>
      </w:r>
      <w:r w:rsidRPr="005E6A47">
        <w:rPr>
          <w:sz w:val="28"/>
          <w:szCs w:val="28"/>
        </w:rPr>
        <w:t xml:space="preserve"> important points</w:t>
      </w:r>
      <w:r w:rsidRPr="005E6A47" w:rsidR="00FB658A">
        <w:rPr>
          <w:sz w:val="28"/>
          <w:szCs w:val="28"/>
        </w:rPr>
        <w:t xml:space="preserve"> (below)</w:t>
      </w:r>
      <w:r w:rsidRPr="005E6A47">
        <w:rPr>
          <w:sz w:val="28"/>
          <w:szCs w:val="28"/>
        </w:rPr>
        <w:t xml:space="preserve">. </w:t>
      </w:r>
    </w:p>
    <w:p w:rsidRPr="005E6A47" w:rsidR="00FB658A" w:rsidP="00FB658A" w:rsidRDefault="00BA4A6E" w14:paraId="17D6A51A" w14:textId="140C4AB1">
      <w:pPr>
        <w:jc w:val="both"/>
        <w:rPr>
          <w:sz w:val="28"/>
          <w:szCs w:val="28"/>
        </w:rPr>
      </w:pPr>
      <w:r w:rsidRPr="005E6A47">
        <w:rPr>
          <w:sz w:val="28"/>
          <w:szCs w:val="28"/>
        </w:rPr>
        <w:t xml:space="preserve">Following these </w:t>
      </w:r>
      <w:r w:rsidRPr="005E6A47" w:rsidR="00FB658A">
        <w:rPr>
          <w:sz w:val="28"/>
          <w:szCs w:val="28"/>
        </w:rPr>
        <w:t>2</w:t>
      </w:r>
      <w:r w:rsidRPr="005E6A47">
        <w:rPr>
          <w:sz w:val="28"/>
          <w:szCs w:val="28"/>
        </w:rPr>
        <w:t xml:space="preserve"> points will </w:t>
      </w:r>
      <w:r w:rsidR="005E6A47">
        <w:rPr>
          <w:sz w:val="28"/>
          <w:szCs w:val="28"/>
        </w:rPr>
        <w:t>aid</w:t>
      </w:r>
      <w:r w:rsidRPr="005E6A47">
        <w:rPr>
          <w:sz w:val="28"/>
          <w:szCs w:val="28"/>
        </w:rPr>
        <w:t xml:space="preserve"> your transition to TUS and </w:t>
      </w:r>
      <w:r w:rsidRPr="005E6A47" w:rsidR="00FB658A">
        <w:rPr>
          <w:sz w:val="28"/>
          <w:szCs w:val="28"/>
        </w:rPr>
        <w:t xml:space="preserve">ensure </w:t>
      </w:r>
      <w:r w:rsidR="005032EE">
        <w:rPr>
          <w:sz w:val="28"/>
          <w:szCs w:val="28"/>
        </w:rPr>
        <w:t xml:space="preserve">classes and labs start </w:t>
      </w:r>
      <w:r w:rsidRPr="005E6A47" w:rsidR="00FB658A">
        <w:rPr>
          <w:sz w:val="28"/>
          <w:szCs w:val="28"/>
        </w:rPr>
        <w:t>as soon as possible.</w:t>
      </w:r>
    </w:p>
    <w:p w:rsidRPr="005E6A47" w:rsidR="00FB658A" w:rsidP="00FB658A" w:rsidRDefault="00FB658A" w14:paraId="62EB72C5" w14:textId="087CC778">
      <w:pPr>
        <w:jc w:val="both"/>
        <w:rPr>
          <w:sz w:val="28"/>
          <w:szCs w:val="28"/>
        </w:rPr>
      </w:pPr>
    </w:p>
    <w:p w:rsidRPr="005E6A47" w:rsidR="00FB658A" w:rsidP="00FB658A" w:rsidRDefault="00FB658A" w14:paraId="35FCF4AD" w14:textId="267735A2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5E6A47">
        <w:rPr>
          <w:sz w:val="28"/>
          <w:szCs w:val="28"/>
        </w:rPr>
        <w:t>Order your Lab PPE immediately as you will need to be in possession of th</w:t>
      </w:r>
      <w:r w:rsidR="00564737">
        <w:rPr>
          <w:sz w:val="28"/>
          <w:szCs w:val="28"/>
        </w:rPr>
        <w:t>ese</w:t>
      </w:r>
      <w:r w:rsidRPr="005E6A47">
        <w:rPr>
          <w:sz w:val="28"/>
          <w:szCs w:val="28"/>
        </w:rPr>
        <w:t xml:space="preserve"> by </w:t>
      </w:r>
      <w:r w:rsidRPr="001D4F0D">
        <w:rPr>
          <w:sz w:val="28"/>
          <w:szCs w:val="28"/>
          <w:highlight w:val="yellow"/>
        </w:rPr>
        <w:t xml:space="preserve">Monday September </w:t>
      </w:r>
      <w:r w:rsidRPr="001D4F0D" w:rsidR="001D4F0D">
        <w:rPr>
          <w:sz w:val="28"/>
          <w:szCs w:val="28"/>
          <w:highlight w:val="yellow"/>
        </w:rPr>
        <w:t>18</w:t>
      </w:r>
      <w:r w:rsidRPr="001D4F0D">
        <w:rPr>
          <w:sz w:val="28"/>
          <w:szCs w:val="28"/>
          <w:highlight w:val="yellow"/>
          <w:vertAlign w:val="superscript"/>
        </w:rPr>
        <w:t>th</w:t>
      </w:r>
      <w:r w:rsidRPr="005E6A47">
        <w:rPr>
          <w:sz w:val="28"/>
          <w:szCs w:val="28"/>
        </w:rPr>
        <w:t>, 202</w:t>
      </w:r>
      <w:r w:rsidR="001D4F0D">
        <w:rPr>
          <w:sz w:val="28"/>
          <w:szCs w:val="28"/>
        </w:rPr>
        <w:t>3</w:t>
      </w:r>
      <w:r w:rsidRPr="005E6A47">
        <w:rPr>
          <w:sz w:val="28"/>
          <w:szCs w:val="28"/>
        </w:rPr>
        <w:t>.</w:t>
      </w:r>
      <w:r w:rsidRPr="005E6A47" w:rsidR="005E6A47">
        <w:rPr>
          <w:sz w:val="28"/>
          <w:szCs w:val="28"/>
        </w:rPr>
        <w:t xml:space="preserve">  </w:t>
      </w:r>
      <w:r w:rsidRPr="005032EE" w:rsidR="005E6A47">
        <w:rPr>
          <w:b/>
          <w:bCs/>
          <w:color w:val="FF0000"/>
          <w:sz w:val="28"/>
          <w:szCs w:val="28"/>
        </w:rPr>
        <w:t>See Overleaf for all the details</w:t>
      </w:r>
      <w:r w:rsidRPr="005E6A47" w:rsidR="005E6A47">
        <w:rPr>
          <w:sz w:val="28"/>
          <w:szCs w:val="28"/>
        </w:rPr>
        <w:t>.</w:t>
      </w:r>
    </w:p>
    <w:p w:rsidRPr="005E6A47" w:rsidR="00FB658A" w:rsidP="00FB658A" w:rsidRDefault="00FB658A" w14:paraId="5C275A7C" w14:textId="77777777">
      <w:pPr>
        <w:pStyle w:val="ListParagraph"/>
        <w:rPr>
          <w:sz w:val="28"/>
          <w:szCs w:val="28"/>
        </w:rPr>
      </w:pPr>
    </w:p>
    <w:p w:rsidRPr="005E6A47" w:rsidR="00FB658A" w:rsidP="00FB658A" w:rsidRDefault="005E6A47" w14:paraId="0299AA4F" w14:textId="3B070B3E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5032EE">
        <w:rPr>
          <w:b/>
          <w:bCs/>
          <w:sz w:val="28"/>
          <w:szCs w:val="28"/>
        </w:rPr>
        <w:t>ATTEND</w:t>
      </w:r>
      <w:r w:rsidRPr="005E6A47">
        <w:rPr>
          <w:sz w:val="28"/>
          <w:szCs w:val="28"/>
        </w:rPr>
        <w:t xml:space="preserve"> </w:t>
      </w:r>
      <w:r w:rsidRPr="0086242D" w:rsidR="0086242D">
        <w:rPr>
          <w:b/>
          <w:bCs/>
          <w:sz w:val="28"/>
          <w:szCs w:val="28"/>
        </w:rPr>
        <w:t>INDUCTION</w:t>
      </w:r>
      <w:r w:rsidR="0086242D">
        <w:rPr>
          <w:sz w:val="28"/>
          <w:szCs w:val="28"/>
        </w:rPr>
        <w:t xml:space="preserve"> </w:t>
      </w:r>
      <w:r w:rsidR="005032EE">
        <w:rPr>
          <w:sz w:val="28"/>
          <w:szCs w:val="28"/>
        </w:rPr>
        <w:t xml:space="preserve">- </w:t>
      </w:r>
      <w:r w:rsidRPr="005E6A47">
        <w:rPr>
          <w:sz w:val="28"/>
          <w:szCs w:val="28"/>
        </w:rPr>
        <w:t xml:space="preserve">1st Year Science Programme Induction in Lecture </w:t>
      </w:r>
      <w:r w:rsidRPr="001D4F0D">
        <w:rPr>
          <w:color w:val="FF0000"/>
          <w:sz w:val="28"/>
          <w:szCs w:val="28"/>
          <w:highlight w:val="yellow"/>
        </w:rPr>
        <w:t xml:space="preserve">Room 3A05 at 9:30 am </w:t>
      </w:r>
      <w:r w:rsidR="001D4F0D">
        <w:rPr>
          <w:color w:val="FF0000"/>
          <w:sz w:val="28"/>
          <w:szCs w:val="28"/>
          <w:highlight w:val="yellow"/>
        </w:rPr>
        <w:t>18</w:t>
      </w:r>
      <w:r w:rsidRPr="001D4F0D">
        <w:rPr>
          <w:color w:val="FF0000"/>
          <w:sz w:val="28"/>
          <w:szCs w:val="28"/>
          <w:highlight w:val="yellow"/>
        </w:rPr>
        <w:t>th</w:t>
      </w:r>
      <w:r w:rsidRPr="001D4F0D">
        <w:rPr>
          <w:color w:val="FF0000"/>
          <w:sz w:val="28"/>
          <w:szCs w:val="28"/>
        </w:rPr>
        <w:t xml:space="preserve"> </w:t>
      </w:r>
      <w:r w:rsidRPr="005E6A47">
        <w:rPr>
          <w:sz w:val="28"/>
          <w:szCs w:val="28"/>
        </w:rPr>
        <w:t>September to Meet Head of Department, Programme Leaders, Lecturing Staff and undertake a Science Tour.</w:t>
      </w:r>
    </w:p>
    <w:p w:rsidRPr="005E6A47" w:rsidR="005E6A47" w:rsidP="005E6A47" w:rsidRDefault="005E6A47" w14:paraId="236EA215" w14:textId="02E93348">
      <w:pPr>
        <w:jc w:val="both"/>
        <w:rPr>
          <w:sz w:val="28"/>
          <w:szCs w:val="28"/>
        </w:rPr>
      </w:pPr>
    </w:p>
    <w:p w:rsidRPr="005E6A47" w:rsidR="005E6A47" w:rsidP="005E6A47" w:rsidRDefault="005E6A47" w14:paraId="4760FDAA" w14:textId="34DCB2BE">
      <w:pPr>
        <w:jc w:val="both"/>
        <w:rPr>
          <w:sz w:val="28"/>
          <w:szCs w:val="28"/>
        </w:rPr>
      </w:pPr>
      <w:r w:rsidRPr="005E6A47">
        <w:rPr>
          <w:sz w:val="28"/>
          <w:szCs w:val="28"/>
        </w:rPr>
        <w:t>Wishing the very best in your studies and future,</w:t>
      </w:r>
    </w:p>
    <w:p w:rsidR="005E6A47" w:rsidP="005E6A47" w:rsidRDefault="005E6A47" w14:paraId="61A55469" w14:textId="5042FEF8">
      <w:pPr>
        <w:jc w:val="both"/>
        <w:rPr>
          <w:rFonts w:ascii="Segoe Script" w:hAnsi="Segoe Script"/>
          <w:b/>
          <w:bCs/>
          <w:sz w:val="28"/>
          <w:szCs w:val="28"/>
        </w:rPr>
      </w:pPr>
      <w:r w:rsidRPr="005E6A47">
        <w:rPr>
          <w:rFonts w:ascii="Segoe Script" w:hAnsi="Segoe Script"/>
          <w:b/>
          <w:bCs/>
          <w:sz w:val="28"/>
          <w:szCs w:val="28"/>
        </w:rPr>
        <w:t>Danny</w:t>
      </w:r>
    </w:p>
    <w:p w:rsidRPr="005E6A47" w:rsidR="00564737" w:rsidP="005E6A47" w:rsidRDefault="00564737" w14:paraId="6458807B" w14:textId="1B63131A">
      <w:pPr>
        <w:jc w:val="both"/>
        <w:rPr>
          <w:rFonts w:ascii="Segoe Script" w:hAnsi="Segoe Script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2E099B2" wp14:editId="4CF59A61">
            <wp:extent cx="5731510" cy="144343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62"/>
                    <a:stretch/>
                  </pic:blipFill>
                  <pic:spPr bwMode="auto">
                    <a:xfrm>
                      <a:off x="0" y="0"/>
                      <a:ext cx="5731510" cy="144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737" w:rsidP="00564737" w:rsidRDefault="00564737" w14:paraId="2B2B4734" w14:textId="77777777">
      <w:pPr>
        <w:jc w:val="center"/>
        <w:rPr>
          <w:b/>
          <w:bCs/>
          <w:color w:val="FF0000"/>
          <w:sz w:val="28"/>
          <w:szCs w:val="28"/>
        </w:rPr>
      </w:pPr>
    </w:p>
    <w:p w:rsidRPr="004C792A" w:rsidR="00564737" w:rsidP="00564737" w:rsidRDefault="00564737" w14:paraId="4BAA9F2D" w14:textId="05305B4D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*</w:t>
      </w:r>
      <w:r w:rsidRPr="004C792A">
        <w:rPr>
          <w:b/>
          <w:bCs/>
          <w:color w:val="FF0000"/>
          <w:sz w:val="28"/>
          <w:szCs w:val="28"/>
        </w:rPr>
        <w:t>Important</w:t>
      </w:r>
    </w:p>
    <w:p w:rsidRPr="00C66447" w:rsidR="00564737" w:rsidP="00564737" w:rsidRDefault="00564737" w14:paraId="7EE4EAB9" w14:textId="23943B51">
      <w:pPr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Pr="00C66447">
        <w:rPr>
          <w:sz w:val="24"/>
          <w:szCs w:val="24"/>
        </w:rPr>
        <w:t xml:space="preserve">Under the </w:t>
      </w:r>
      <w:r w:rsidRPr="00BB516E">
        <w:rPr>
          <w:sz w:val="24"/>
          <w:szCs w:val="24"/>
          <w:u w:val="single"/>
        </w:rPr>
        <w:t>Safety at Work Act 2005</w:t>
      </w:r>
      <w:r w:rsidRPr="00C66447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Pr="00C66447">
        <w:rPr>
          <w:sz w:val="24"/>
          <w:szCs w:val="24"/>
        </w:rPr>
        <w:t xml:space="preserve"> are required to wear Personal Protective Equipment (PPE) to work in the TUS Laborator</w:t>
      </w:r>
      <w:r>
        <w:rPr>
          <w:sz w:val="24"/>
          <w:szCs w:val="24"/>
        </w:rPr>
        <w:t>ies</w:t>
      </w:r>
      <w:r w:rsidRPr="00C66447">
        <w:rPr>
          <w:sz w:val="24"/>
          <w:szCs w:val="24"/>
        </w:rPr>
        <w:t xml:space="preserve">. </w:t>
      </w:r>
      <w:r>
        <w:rPr>
          <w:sz w:val="24"/>
          <w:szCs w:val="24"/>
        </w:rPr>
        <w:t>It is your responsibility to ensure you have purchased all required PPE in advance of starting in TUS. If you do not have the required PPE you will not be gra</w:t>
      </w:r>
      <w:r w:rsidRPr="00C66447">
        <w:rPr>
          <w:sz w:val="24"/>
          <w:szCs w:val="24"/>
        </w:rPr>
        <w:t xml:space="preserve">nted access to </w:t>
      </w:r>
      <w:r>
        <w:rPr>
          <w:sz w:val="24"/>
          <w:szCs w:val="24"/>
        </w:rPr>
        <w:t>a</w:t>
      </w:r>
      <w:r w:rsidRPr="00C66447">
        <w:rPr>
          <w:sz w:val="24"/>
          <w:szCs w:val="24"/>
        </w:rPr>
        <w:t xml:space="preserve"> lab</w:t>
      </w:r>
      <w:r>
        <w:rPr>
          <w:sz w:val="24"/>
          <w:szCs w:val="24"/>
        </w:rPr>
        <w:t xml:space="preserve">. </w:t>
      </w:r>
      <w:r w:rsidRPr="00C66447">
        <w:rPr>
          <w:sz w:val="24"/>
          <w:szCs w:val="24"/>
        </w:rPr>
        <w:t xml:space="preserve">This </w:t>
      </w:r>
      <w:r>
        <w:rPr>
          <w:sz w:val="24"/>
          <w:szCs w:val="24"/>
        </w:rPr>
        <w:t>will</w:t>
      </w:r>
      <w:r w:rsidRPr="00C66447">
        <w:rPr>
          <w:sz w:val="24"/>
          <w:szCs w:val="24"/>
        </w:rPr>
        <w:t xml:space="preserve"> result in you missing </w:t>
      </w:r>
      <w:r>
        <w:rPr>
          <w:sz w:val="24"/>
          <w:szCs w:val="24"/>
        </w:rPr>
        <w:t xml:space="preserve">the </w:t>
      </w:r>
      <w:r w:rsidRPr="00C66447">
        <w:rPr>
          <w:sz w:val="24"/>
          <w:szCs w:val="24"/>
        </w:rPr>
        <w:t>practical sessions which will affect your academic performance and grades.</w:t>
      </w:r>
    </w:p>
    <w:p w:rsidR="005032EE" w:rsidP="005032EE" w:rsidRDefault="005032EE" w14:paraId="00501F9A" w14:textId="77777777">
      <w:pPr>
        <w:ind w:left="720"/>
        <w:jc w:val="right"/>
        <w:rPr>
          <w:b/>
          <w:bCs/>
          <w:sz w:val="28"/>
          <w:szCs w:val="28"/>
        </w:rPr>
      </w:pPr>
    </w:p>
    <w:p w:rsidRPr="00794C03" w:rsidR="00BA4A6E" w:rsidP="005032EE" w:rsidRDefault="005032EE" w14:paraId="04D0DF42" w14:textId="78877994">
      <w:pPr>
        <w:ind w:left="720"/>
        <w:jc w:val="right"/>
        <w:rPr>
          <w:b/>
          <w:bCs/>
          <w:i/>
          <w:iCs/>
          <w:sz w:val="24"/>
          <w:szCs w:val="24"/>
        </w:rPr>
      </w:pPr>
      <w:r w:rsidRPr="00794C03">
        <w:rPr>
          <w:b/>
          <w:bCs/>
          <w:i/>
          <w:iCs/>
          <w:sz w:val="24"/>
          <w:szCs w:val="24"/>
        </w:rPr>
        <w:t>P.T.O for PPE Ordering Details</w:t>
      </w:r>
    </w:p>
    <w:p w:rsidR="00BA4A6E" w:rsidP="0026256F" w:rsidRDefault="00BA4A6E" w14:paraId="2D02A76C" w14:textId="77777777">
      <w:pPr>
        <w:jc w:val="center"/>
        <w:rPr>
          <w:b/>
          <w:bCs/>
          <w:sz w:val="28"/>
          <w:szCs w:val="28"/>
        </w:rPr>
      </w:pPr>
    </w:p>
    <w:p w:rsidR="00BA4A6E" w:rsidP="0026256F" w:rsidRDefault="00BA4A6E" w14:paraId="27D97F85" w14:textId="77777777">
      <w:pPr>
        <w:jc w:val="center"/>
        <w:rPr>
          <w:b/>
          <w:bCs/>
          <w:sz w:val="28"/>
          <w:szCs w:val="28"/>
        </w:rPr>
      </w:pPr>
    </w:p>
    <w:p w:rsidR="00BA4A6E" w:rsidP="0026256F" w:rsidRDefault="00BA4A6E" w14:paraId="397F073B" w14:textId="77777777">
      <w:pPr>
        <w:jc w:val="center"/>
        <w:rPr>
          <w:b/>
          <w:bCs/>
          <w:sz w:val="28"/>
          <w:szCs w:val="28"/>
        </w:rPr>
      </w:pPr>
    </w:p>
    <w:p w:rsidRPr="005032EE" w:rsidR="000B2502" w:rsidP="005032EE" w:rsidRDefault="000B2502" w14:paraId="5D8E2D8E" w14:textId="69C89225">
      <w:pPr>
        <w:jc w:val="center"/>
        <w:rPr>
          <w:b/>
          <w:bCs/>
          <w:color w:val="1F4E79" w:themeColor="accent1" w:themeShade="80"/>
          <w:sz w:val="40"/>
          <w:szCs w:val="40"/>
        </w:rPr>
      </w:pPr>
      <w:r w:rsidRPr="005032EE">
        <w:rPr>
          <w:b/>
          <w:bCs/>
          <w:color w:val="1F4E79" w:themeColor="accent1" w:themeShade="80"/>
          <w:sz w:val="40"/>
          <w:szCs w:val="40"/>
        </w:rPr>
        <w:lastRenderedPageBreak/>
        <w:t xml:space="preserve">ACTION REQUIRED </w:t>
      </w:r>
      <w:r w:rsidRPr="005032EE" w:rsidR="00002C37">
        <w:rPr>
          <w:b/>
          <w:bCs/>
          <w:color w:val="1F4E79" w:themeColor="accent1" w:themeShade="80"/>
          <w:sz w:val="40"/>
          <w:szCs w:val="40"/>
        </w:rPr>
        <w:t>–</w:t>
      </w:r>
      <w:r w:rsidRPr="005032EE" w:rsidR="0026256F">
        <w:rPr>
          <w:b/>
          <w:bCs/>
          <w:color w:val="1F4E79" w:themeColor="accent1" w:themeShade="80"/>
          <w:sz w:val="40"/>
          <w:szCs w:val="40"/>
        </w:rPr>
        <w:t xml:space="preserve"> </w:t>
      </w:r>
      <w:r w:rsidRPr="005032EE">
        <w:rPr>
          <w:b/>
          <w:bCs/>
          <w:color w:val="1F4E79" w:themeColor="accent1" w:themeShade="80"/>
          <w:sz w:val="40"/>
          <w:szCs w:val="40"/>
        </w:rPr>
        <w:t>PPE</w:t>
      </w:r>
      <w:r w:rsidRPr="005032EE" w:rsidR="001F6325">
        <w:rPr>
          <w:b/>
          <w:bCs/>
          <w:color w:val="1F4E79" w:themeColor="accent1" w:themeShade="80"/>
          <w:sz w:val="40"/>
          <w:szCs w:val="40"/>
        </w:rPr>
        <w:t xml:space="preserve"> &amp; </w:t>
      </w:r>
      <w:r w:rsidRPr="005032EE" w:rsidR="002F6297">
        <w:rPr>
          <w:b/>
          <w:bCs/>
          <w:color w:val="1F4E79" w:themeColor="accent1" w:themeShade="80"/>
          <w:sz w:val="40"/>
          <w:szCs w:val="40"/>
        </w:rPr>
        <w:t>TUS</w:t>
      </w:r>
      <w:r w:rsidRPr="005032EE">
        <w:rPr>
          <w:b/>
          <w:bCs/>
          <w:color w:val="1F4E79" w:themeColor="accent1" w:themeShade="80"/>
          <w:sz w:val="40"/>
          <w:szCs w:val="40"/>
        </w:rPr>
        <w:t xml:space="preserve"> Science Lab</w:t>
      </w:r>
      <w:r w:rsidRPr="005032EE" w:rsidR="00002C37">
        <w:rPr>
          <w:b/>
          <w:bCs/>
          <w:color w:val="1F4E79" w:themeColor="accent1" w:themeShade="80"/>
          <w:sz w:val="40"/>
          <w:szCs w:val="40"/>
        </w:rPr>
        <w:t>s</w:t>
      </w:r>
    </w:p>
    <w:p w:rsidR="00DA7765" w:rsidP="0026256F" w:rsidRDefault="00DA7765" w14:paraId="2E4D22F0" w14:textId="52931543">
      <w:pPr>
        <w:jc w:val="center"/>
        <w:rPr>
          <w:b/>
          <w:bCs/>
          <w:sz w:val="28"/>
          <w:szCs w:val="28"/>
          <w:u w:val="single"/>
        </w:rPr>
      </w:pPr>
      <w:r w:rsidRPr="005032EE">
        <w:rPr>
          <w:b/>
          <w:bCs/>
          <w:color w:val="1F4E79" w:themeColor="accent1" w:themeShade="80"/>
          <w:sz w:val="40"/>
          <w:szCs w:val="40"/>
          <w:u w:val="single"/>
        </w:rPr>
        <w:t>PLEASE READ</w:t>
      </w:r>
      <w:r w:rsidRPr="005032EE" w:rsidR="001F6325">
        <w:rPr>
          <w:b/>
          <w:bCs/>
          <w:color w:val="1F4E79" w:themeColor="accent1" w:themeShade="80"/>
          <w:sz w:val="40"/>
          <w:szCs w:val="40"/>
          <w:u w:val="single"/>
        </w:rPr>
        <w:t xml:space="preserve"> CAREFULLY</w:t>
      </w:r>
    </w:p>
    <w:p w:rsidR="005E6A47" w:rsidP="008D097C" w:rsidRDefault="005E6A47" w14:paraId="2942BA53" w14:textId="77777777">
      <w:pPr>
        <w:jc w:val="both"/>
        <w:rPr>
          <w:b/>
          <w:bCs/>
          <w:sz w:val="28"/>
          <w:szCs w:val="28"/>
          <w:u w:val="single"/>
        </w:rPr>
      </w:pPr>
    </w:p>
    <w:p w:rsidR="008D097C" w:rsidP="008D097C" w:rsidRDefault="00D53992" w14:paraId="76A830E7" w14:textId="6C4BD7D7">
      <w:pPr>
        <w:jc w:val="both"/>
      </w:pPr>
      <w:r>
        <w:t>Each s</w:t>
      </w:r>
      <w:r w:rsidR="00DA7765">
        <w:t>t</w:t>
      </w:r>
      <w:r w:rsidR="004807CE">
        <w:t xml:space="preserve">udent </w:t>
      </w:r>
      <w:r w:rsidR="000B2502">
        <w:t>must</w:t>
      </w:r>
      <w:r w:rsidR="004807CE">
        <w:t xml:space="preserve"> </w:t>
      </w:r>
      <w:r w:rsidR="005032EE">
        <w:t>buy</w:t>
      </w:r>
      <w:r w:rsidR="000B2502">
        <w:t xml:space="preserve"> </w:t>
      </w:r>
      <w:r w:rsidR="00CA6CCD">
        <w:t xml:space="preserve">(i) </w:t>
      </w:r>
      <w:r w:rsidRPr="008D097C" w:rsidR="004807CE">
        <w:rPr>
          <w:b/>
          <w:bCs/>
          <w:sz w:val="24"/>
          <w:szCs w:val="24"/>
        </w:rPr>
        <w:t xml:space="preserve">Howie Lab </w:t>
      </w:r>
      <w:r w:rsidRPr="008D097C" w:rsidR="004F1742">
        <w:rPr>
          <w:b/>
          <w:bCs/>
          <w:sz w:val="24"/>
          <w:szCs w:val="24"/>
        </w:rPr>
        <w:t xml:space="preserve">White </w:t>
      </w:r>
      <w:r w:rsidRPr="008D097C" w:rsidR="004807CE">
        <w:rPr>
          <w:b/>
          <w:bCs/>
          <w:sz w:val="24"/>
          <w:szCs w:val="24"/>
        </w:rPr>
        <w:t>Coat</w:t>
      </w:r>
      <w:r w:rsidR="004807CE">
        <w:t xml:space="preserve">, </w:t>
      </w:r>
      <w:r w:rsidR="00CA6CCD">
        <w:t xml:space="preserve">(ii) </w:t>
      </w:r>
      <w:r w:rsidRPr="008D097C" w:rsidR="004807CE">
        <w:rPr>
          <w:b/>
          <w:bCs/>
          <w:sz w:val="24"/>
          <w:szCs w:val="24"/>
        </w:rPr>
        <w:t xml:space="preserve">Safety </w:t>
      </w:r>
      <w:r w:rsidRPr="008D097C" w:rsidR="002B76EE">
        <w:rPr>
          <w:b/>
          <w:bCs/>
          <w:sz w:val="24"/>
          <w:szCs w:val="24"/>
        </w:rPr>
        <w:t>Spectacles/</w:t>
      </w:r>
      <w:r w:rsidRPr="008D097C" w:rsidR="004807CE">
        <w:rPr>
          <w:b/>
          <w:bCs/>
          <w:sz w:val="24"/>
          <w:szCs w:val="24"/>
        </w:rPr>
        <w:t>Goggles</w:t>
      </w:r>
      <w:r w:rsidR="002B76EE">
        <w:t xml:space="preserve">, </w:t>
      </w:r>
      <w:r w:rsidR="00CA6CCD">
        <w:t xml:space="preserve">(iii) </w:t>
      </w:r>
      <w:r w:rsidRPr="008D097C" w:rsidR="00C6314A">
        <w:rPr>
          <w:b/>
          <w:bCs/>
          <w:sz w:val="24"/>
          <w:szCs w:val="24"/>
        </w:rPr>
        <w:t>S</w:t>
      </w:r>
      <w:r w:rsidRPr="008D097C" w:rsidR="00910BD0">
        <w:rPr>
          <w:b/>
          <w:bCs/>
          <w:sz w:val="24"/>
          <w:szCs w:val="24"/>
        </w:rPr>
        <w:t>afety</w:t>
      </w:r>
      <w:r w:rsidRPr="008D097C" w:rsidR="00C6314A">
        <w:rPr>
          <w:b/>
          <w:bCs/>
          <w:sz w:val="24"/>
          <w:szCs w:val="24"/>
        </w:rPr>
        <w:t xml:space="preserve"> Chemical R</w:t>
      </w:r>
      <w:r w:rsidRPr="008D097C" w:rsidR="00672BAE">
        <w:rPr>
          <w:b/>
          <w:bCs/>
          <w:sz w:val="24"/>
          <w:szCs w:val="24"/>
        </w:rPr>
        <w:t>esistant</w:t>
      </w:r>
      <w:r w:rsidRPr="008D097C" w:rsidR="00910BD0">
        <w:rPr>
          <w:b/>
          <w:bCs/>
          <w:sz w:val="24"/>
          <w:szCs w:val="24"/>
        </w:rPr>
        <w:t xml:space="preserve"> </w:t>
      </w:r>
      <w:r w:rsidR="00563F46">
        <w:rPr>
          <w:b/>
          <w:bCs/>
          <w:sz w:val="24"/>
          <w:szCs w:val="24"/>
        </w:rPr>
        <w:t>Shoes</w:t>
      </w:r>
      <w:r w:rsidRPr="008D097C" w:rsidR="00E34525">
        <w:rPr>
          <w:b/>
          <w:bCs/>
          <w:sz w:val="24"/>
          <w:szCs w:val="24"/>
        </w:rPr>
        <w:t xml:space="preserve"> (i.e., PPE)</w:t>
      </w:r>
      <w:r w:rsidR="002F6297">
        <w:t xml:space="preserve"> </w:t>
      </w:r>
      <w:r w:rsidR="00CA6CCD">
        <w:t>for</w:t>
      </w:r>
      <w:r w:rsidR="004807CE">
        <w:t xml:space="preserve"> Science </w:t>
      </w:r>
      <w:r w:rsidR="00CA6CCD">
        <w:t>L</w:t>
      </w:r>
      <w:r w:rsidR="004807CE">
        <w:t>ab</w:t>
      </w:r>
      <w:r w:rsidR="00CA6CCD">
        <w:t xml:space="preserve"> Work</w:t>
      </w:r>
      <w:r w:rsidR="00C6314A">
        <w:t xml:space="preserve">. </w:t>
      </w:r>
    </w:p>
    <w:p w:rsidR="009A0F56" w:rsidP="008D097C" w:rsidRDefault="00D53992" w14:paraId="585DABDD" w14:textId="19F1F5A8">
      <w:pPr>
        <w:pStyle w:val="ListParagraph"/>
        <w:numPr>
          <w:ilvl w:val="0"/>
          <w:numId w:val="5"/>
        </w:numPr>
        <w:jc w:val="both"/>
      </w:pPr>
      <w:r>
        <w:t>P</w:t>
      </w:r>
      <w:r w:rsidR="004F1742">
        <w:t xml:space="preserve">urchase </w:t>
      </w:r>
      <w:r w:rsidR="00CA6CCD">
        <w:t>PPE</w:t>
      </w:r>
      <w:r w:rsidR="004F1742">
        <w:t xml:space="preserve"> </w:t>
      </w:r>
      <w:r w:rsidR="002F6297">
        <w:t xml:space="preserve">from </w:t>
      </w:r>
      <w:r w:rsidR="005032EE">
        <w:t xml:space="preserve">Supplier - </w:t>
      </w:r>
      <w:r w:rsidRPr="005032EE" w:rsidR="002F6297">
        <w:rPr>
          <w:b/>
          <w:bCs/>
        </w:rPr>
        <w:t>O’Sullivan Safety</w:t>
      </w:r>
      <w:r w:rsidR="002F6297">
        <w:t xml:space="preserve"> </w:t>
      </w:r>
      <w:r>
        <w:t>(following</w:t>
      </w:r>
      <w:r w:rsidR="005032EE">
        <w:t xml:space="preserve"> TUS</w:t>
      </w:r>
      <w:r>
        <w:t xml:space="preserve"> </w:t>
      </w:r>
      <w:r w:rsidRPr="005032EE" w:rsidR="00CA6CCD">
        <w:t xml:space="preserve">safety </w:t>
      </w:r>
      <w:r w:rsidRPr="005032EE" w:rsidR="002F6297">
        <w:t>specification</w:t>
      </w:r>
      <w:r>
        <w:t>).</w:t>
      </w:r>
      <w:r w:rsidR="008D097C">
        <w:t xml:space="preserve"> </w:t>
      </w:r>
    </w:p>
    <w:p w:rsidR="009A0F56" w:rsidP="00123088" w:rsidRDefault="005032EE" w14:paraId="4280C55A" w14:textId="71D1C76E">
      <w:pPr>
        <w:pStyle w:val="ListParagraph"/>
        <w:numPr>
          <w:ilvl w:val="0"/>
          <w:numId w:val="5"/>
        </w:numPr>
        <w:jc w:val="both"/>
      </w:pPr>
      <w:r>
        <w:t>C</w:t>
      </w:r>
      <w:r w:rsidR="008D097C">
        <w:t xml:space="preserve">omplete PPE </w:t>
      </w:r>
      <w:r w:rsidR="009A0F56">
        <w:t xml:space="preserve">set </w:t>
      </w:r>
      <w:r>
        <w:t xml:space="preserve">needed </w:t>
      </w:r>
      <w:r w:rsidR="00CA6CCD">
        <w:t>(</w:t>
      </w:r>
      <w:r w:rsidR="00D53992">
        <w:t>i</w:t>
      </w:r>
      <w:r w:rsidR="00CA6CCD">
        <w:t xml:space="preserve">, ii and iii above) </w:t>
      </w:r>
      <w:r w:rsidRPr="00564737" w:rsidR="00564737">
        <w:rPr>
          <w:sz w:val="28"/>
          <w:szCs w:val="28"/>
        </w:rPr>
        <w:t>for</w:t>
      </w:r>
      <w:r w:rsidRPr="00564737" w:rsidR="008D097C">
        <w:rPr>
          <w:sz w:val="28"/>
          <w:szCs w:val="28"/>
        </w:rPr>
        <w:t xml:space="preserve"> </w:t>
      </w:r>
      <w:r w:rsidR="00564737">
        <w:rPr>
          <w:sz w:val="28"/>
          <w:szCs w:val="28"/>
        </w:rPr>
        <w:t xml:space="preserve">a </w:t>
      </w:r>
      <w:r w:rsidRPr="001D4F0D" w:rsidR="008D097C">
        <w:rPr>
          <w:b/>
          <w:bCs/>
          <w:sz w:val="28"/>
          <w:szCs w:val="28"/>
          <w:highlight w:val="yellow"/>
        </w:rPr>
        <w:t xml:space="preserve">September </w:t>
      </w:r>
      <w:r w:rsidRPr="001D4F0D" w:rsidR="001D4F0D">
        <w:rPr>
          <w:b/>
          <w:bCs/>
          <w:sz w:val="28"/>
          <w:szCs w:val="28"/>
          <w:highlight w:val="yellow"/>
        </w:rPr>
        <w:t>18</w:t>
      </w:r>
      <w:r w:rsidRPr="001D4F0D" w:rsidR="008D097C">
        <w:rPr>
          <w:b/>
          <w:bCs/>
          <w:sz w:val="28"/>
          <w:szCs w:val="28"/>
          <w:highlight w:val="yellow"/>
          <w:vertAlign w:val="superscript"/>
        </w:rPr>
        <w:t>th</w:t>
      </w:r>
      <w:r w:rsidRPr="001D4F0D" w:rsidR="00D53992">
        <w:rPr>
          <w:b/>
          <w:bCs/>
          <w:sz w:val="28"/>
          <w:szCs w:val="28"/>
          <w:highlight w:val="yellow"/>
        </w:rPr>
        <w:t xml:space="preserve"> start</w:t>
      </w:r>
      <w:r w:rsidRPr="001D4F0D" w:rsidR="00D53992">
        <w:rPr>
          <w:highlight w:val="yellow"/>
        </w:rPr>
        <w:t>.</w:t>
      </w:r>
    </w:p>
    <w:p w:rsidR="009A0F56" w:rsidP="005032EE" w:rsidRDefault="00CA6CCD" w14:paraId="2DBDA66C" w14:textId="0BD4664E">
      <w:pPr>
        <w:pStyle w:val="ListParagraph"/>
        <w:numPr>
          <w:ilvl w:val="0"/>
          <w:numId w:val="5"/>
        </w:numPr>
        <w:jc w:val="both"/>
        <w:rPr/>
      </w:pPr>
      <w:r w:rsidRPr="7E91DE82" w:rsidR="00CA6CCD">
        <w:rPr>
          <w:b w:val="1"/>
          <w:bCs w:val="1"/>
        </w:rPr>
        <w:t>Note:</w:t>
      </w:r>
      <w:r w:rsidR="00CA6CCD">
        <w:rPr/>
        <w:t xml:space="preserve"> </w:t>
      </w:r>
      <w:r w:rsidR="008D097C">
        <w:rPr/>
        <w:t xml:space="preserve">Labs are </w:t>
      </w:r>
      <w:r w:rsidR="00563F46">
        <w:rPr/>
        <w:t>graded,</w:t>
      </w:r>
      <w:r w:rsidR="008D097C">
        <w:rPr/>
        <w:t xml:space="preserve"> and attendance is mandatory. You </w:t>
      </w:r>
      <w:r w:rsidR="009A0F56">
        <w:rPr/>
        <w:t>cannot gain</w:t>
      </w:r>
      <w:r w:rsidR="008D097C">
        <w:rPr/>
        <w:t xml:space="preserve"> entry to labs without </w:t>
      </w:r>
      <w:r w:rsidR="00D53992">
        <w:rPr/>
        <w:t xml:space="preserve">your </w:t>
      </w:r>
      <w:r w:rsidR="008D097C">
        <w:rPr/>
        <w:t>PPE.</w:t>
      </w:r>
      <w:r w:rsidR="005032EE">
        <w:rPr/>
        <w:t xml:space="preserve">  </w:t>
      </w:r>
      <w:r w:rsidR="00CA6CCD">
        <w:rPr/>
        <w:t>O</w:t>
      </w:r>
      <w:r w:rsidR="009A0F56">
        <w:rPr/>
        <w:t>rdering instructions are detailed below</w:t>
      </w:r>
      <w:r w:rsidR="00D53992">
        <w:rPr/>
        <w:t xml:space="preserve"> for you to follow</w:t>
      </w:r>
      <w:r w:rsidR="00AB76CD">
        <w:rPr/>
        <w:t>.</w:t>
      </w:r>
    </w:p>
    <w:p w:rsidRPr="00AB76CD" w:rsidR="00AB76CD" w:rsidP="00CA6CCD" w:rsidRDefault="00AB76CD" w14:paraId="3999BC17" w14:textId="61323FF3">
      <w:pPr>
        <w:jc w:val="center"/>
        <w:rPr>
          <w:b/>
          <w:bCs/>
          <w:sz w:val="32"/>
          <w:szCs w:val="32"/>
        </w:rPr>
      </w:pPr>
      <w:r w:rsidRPr="00AB76CD">
        <w:rPr>
          <w:b/>
          <w:bCs/>
          <w:sz w:val="32"/>
          <w:szCs w:val="32"/>
        </w:rPr>
        <w:t>To Order PPE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915"/>
        <w:gridCol w:w="4578"/>
      </w:tblGrid>
      <w:tr w:rsidR="00564737" w:rsidTr="00564737" w14:paraId="259E5B92" w14:textId="77777777">
        <w:tc>
          <w:tcPr>
            <w:tcW w:w="4915" w:type="dxa"/>
          </w:tcPr>
          <w:p w:rsidR="00564737" w:rsidP="002768D7" w:rsidRDefault="00564737" w14:paraId="0FE6B08F" w14:textId="77777777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t xml:space="preserve">Go online to </w:t>
            </w:r>
            <w:hyperlink w:history="1" r:id="rId11">
              <w:r w:rsidRPr="007D45A4">
                <w:rPr>
                  <w:rStyle w:val="Hyperlink"/>
                </w:rPr>
                <w:t>www.osullivansafety.ie</w:t>
              </w:r>
            </w:hyperlink>
            <w:r w:rsidRPr="003745D9">
              <w:rPr>
                <w:rStyle w:val="Hyperlink"/>
                <w:u w:val="none"/>
              </w:rPr>
              <w:t xml:space="preserve"> </w:t>
            </w:r>
            <w:r w:rsidRPr="003745D9">
              <w:rPr>
                <w:rStyle w:val="Hyperlink"/>
                <w:color w:val="auto"/>
                <w:u w:val="none"/>
              </w:rPr>
              <w:t>or</w:t>
            </w:r>
            <w:r>
              <w:rPr>
                <w:rStyle w:val="Hyperlink"/>
              </w:rPr>
              <w:t xml:space="preserve"> follow link below. Special TUS limited time discounted prices from 01/09/2023 are detailed below.</w:t>
            </w:r>
          </w:p>
        </w:tc>
        <w:tc>
          <w:tcPr>
            <w:tcW w:w="4578" w:type="dxa"/>
          </w:tcPr>
          <w:p w:rsidR="00564737" w:rsidP="002768D7" w:rsidRDefault="00564737" w14:paraId="20101FBD" w14:textId="77777777">
            <w:pPr>
              <w:pStyle w:val="ListParagraph"/>
              <w:ind w:left="0" w:firstLine="720"/>
            </w:pPr>
            <w:r>
              <w:rPr>
                <w:noProof/>
              </w:rPr>
              <w:drawing>
                <wp:inline distT="0" distB="0" distL="0" distR="0" wp14:anchorId="47F27232" wp14:editId="3B13B843">
                  <wp:extent cx="1435637" cy="294293"/>
                  <wp:effectExtent l="0" t="0" r="0" b="0"/>
                  <wp:docPr id="5" name="Picture 5" descr="A red and black sign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red and black sign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50"/>
                          <a:stretch/>
                        </pic:blipFill>
                        <pic:spPr bwMode="auto">
                          <a:xfrm>
                            <a:off x="0" y="0"/>
                            <a:ext cx="1492578" cy="3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7" w:rsidTr="00564737" w14:paraId="5296132A" w14:textId="77777777">
        <w:tc>
          <w:tcPr>
            <w:tcW w:w="4915" w:type="dxa"/>
          </w:tcPr>
          <w:p w:rsidR="00564737" w:rsidP="002768D7" w:rsidRDefault="00564737" w14:paraId="472BB593" w14:textId="77777777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t>Click the search icon on the website or click web link below.</w:t>
            </w:r>
          </w:p>
        </w:tc>
        <w:tc>
          <w:tcPr>
            <w:tcW w:w="4578" w:type="dxa"/>
          </w:tcPr>
          <w:p w:rsidR="00564737" w:rsidP="002768D7" w:rsidRDefault="00564737" w14:paraId="72E19174" w14:textId="77777777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E90C2D8" wp14:editId="128FD6E0">
                  <wp:extent cx="238125" cy="333375"/>
                  <wp:effectExtent l="0" t="0" r="9525" b="9525"/>
                  <wp:docPr id="1" name="Picture 1" descr="A person in yellow jacket walking on a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in yellow jacket walking on a road&#10;&#10;Description automatically generated"/>
                          <pic:cNvPicPr/>
                        </pic:nvPicPr>
                        <pic:blipFill rotWithShape="1">
                          <a:blip r:embed="rId13"/>
                          <a:srcRect l="86011" t="10565" r="11026" b="84148"/>
                          <a:stretch/>
                        </pic:blipFill>
                        <pic:spPr bwMode="auto">
                          <a:xfrm>
                            <a:off x="0" y="0"/>
                            <a:ext cx="240600" cy="33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7" w:rsidTr="00564737" w14:paraId="79611670" w14:textId="77777777">
        <w:tc>
          <w:tcPr>
            <w:tcW w:w="4915" w:type="dxa"/>
          </w:tcPr>
          <w:p w:rsidR="00564737" w:rsidP="002768D7" w:rsidRDefault="00564737" w14:paraId="626A0E31" w14:textId="77777777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t>Enter the product ‘</w:t>
            </w:r>
            <w:r>
              <w:rPr>
                <w:b/>
                <w:bCs/>
              </w:rPr>
              <w:t>Name/Code</w:t>
            </w:r>
            <w:r>
              <w:t>’ (as shown below) on the website or click the link below.</w:t>
            </w:r>
          </w:p>
        </w:tc>
        <w:tc>
          <w:tcPr>
            <w:tcW w:w="4578" w:type="dxa"/>
          </w:tcPr>
          <w:p w:rsidR="00564737" w:rsidP="002768D7" w:rsidRDefault="00564737" w14:paraId="19AF6923" w14:textId="77777777">
            <w:pPr>
              <w:pStyle w:val="ListParagraph"/>
              <w:ind w:left="0"/>
              <w:jc w:val="center"/>
            </w:pPr>
          </w:p>
        </w:tc>
      </w:tr>
      <w:tr w:rsidR="00564737" w:rsidTr="00564737" w14:paraId="5798D587" w14:textId="77777777">
        <w:tc>
          <w:tcPr>
            <w:tcW w:w="4915" w:type="dxa"/>
          </w:tcPr>
          <w:p w:rsidR="00564737" w:rsidP="002768D7" w:rsidRDefault="00564737" w14:paraId="1CA6C5C5" w14:textId="77777777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t>Select Size and Quantity</w:t>
            </w:r>
          </w:p>
        </w:tc>
        <w:tc>
          <w:tcPr>
            <w:tcW w:w="4578" w:type="dxa"/>
          </w:tcPr>
          <w:p w:rsidR="00564737" w:rsidP="002768D7" w:rsidRDefault="00564737" w14:paraId="44FDCC71" w14:textId="77777777">
            <w:pPr>
              <w:pStyle w:val="ListParagraph"/>
              <w:ind w:left="0"/>
              <w:jc w:val="both"/>
            </w:pPr>
          </w:p>
        </w:tc>
      </w:tr>
      <w:tr w:rsidR="00564737" w:rsidTr="00564737" w14:paraId="32CB9A7D" w14:textId="77777777">
        <w:tc>
          <w:tcPr>
            <w:tcW w:w="4915" w:type="dxa"/>
          </w:tcPr>
          <w:p w:rsidR="00564737" w:rsidP="002768D7" w:rsidRDefault="00564737" w14:paraId="1D448B04" w14:textId="77777777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t>Add your Payment/Delivery details. Orders are delivered to your home address. Do not provide TUS as an address. Allow time for delivery.</w:t>
            </w:r>
          </w:p>
        </w:tc>
        <w:tc>
          <w:tcPr>
            <w:tcW w:w="4578" w:type="dxa"/>
          </w:tcPr>
          <w:p w:rsidR="00564737" w:rsidP="002768D7" w:rsidRDefault="00564737" w14:paraId="6995CC4D" w14:textId="77777777">
            <w:pPr>
              <w:pStyle w:val="ListParagraph"/>
              <w:ind w:left="0"/>
              <w:jc w:val="both"/>
            </w:pPr>
          </w:p>
        </w:tc>
      </w:tr>
    </w:tbl>
    <w:p w:rsidRPr="00396BFA" w:rsidR="00396BFA" w:rsidP="00396BFA" w:rsidRDefault="00396BFA" w14:paraId="42062856" w14:textId="77777777">
      <w:pPr>
        <w:spacing w:after="0" w:line="240" w:lineRule="auto"/>
        <w:rPr>
          <w:rFonts w:ascii="Calibri" w:hAnsi="Calibri" w:eastAsia="Calibri" w:cs="Calibri"/>
        </w:rPr>
      </w:pPr>
    </w:p>
    <w:p w:rsidR="00564737" w:rsidP="00564737" w:rsidRDefault="00564737" w14:paraId="40C06C0D" w14:textId="77777777">
      <w:pPr>
        <w:jc w:val="both"/>
      </w:pPr>
    </w:p>
    <w:tbl>
      <w:tblPr>
        <w:tblW w:w="9659" w:type="dxa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8"/>
        <w:gridCol w:w="1417"/>
        <w:gridCol w:w="5103"/>
        <w:gridCol w:w="737"/>
        <w:gridCol w:w="1040"/>
      </w:tblGrid>
      <w:tr w:rsidRPr="00B01F1C" w:rsidR="00564737" w:rsidTr="002768D7" w14:paraId="7C86BA89" w14:textId="77777777">
        <w:trPr>
          <w:trHeight w:val="754"/>
        </w:trPr>
        <w:tc>
          <w:tcPr>
            <w:tcW w:w="154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30FE0245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  <w:t xml:space="preserve">Product </w:t>
            </w:r>
          </w:p>
          <w:p w:rsidRPr="00B01F1C" w:rsidR="00564737" w:rsidP="002768D7" w:rsidRDefault="00564737" w14:paraId="1BA9D8DA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  <w:t>Code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5DF0D71E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  <w:t>Description</w:t>
            </w:r>
          </w:p>
        </w:tc>
        <w:tc>
          <w:tcPr>
            <w:tcW w:w="510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7B799561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  <w:t>Web links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4737" w:rsidP="002768D7" w:rsidRDefault="00564737" w14:paraId="02649145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  <w:t xml:space="preserve">Unit </w:t>
            </w:r>
          </w:p>
          <w:p w:rsidRPr="00B01F1C" w:rsidR="00564737" w:rsidP="002768D7" w:rsidRDefault="00564737" w14:paraId="6725AE40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  <w:t xml:space="preserve">Charge </w:t>
            </w:r>
          </w:p>
          <w:p w:rsidRPr="00B01F1C" w:rsidR="00564737" w:rsidP="002768D7" w:rsidRDefault="00564737" w14:paraId="2B9AB135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  <w:t>(€)</w:t>
            </w:r>
          </w:p>
        </w:tc>
        <w:tc>
          <w:tcPr>
            <w:tcW w:w="10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688D1492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  <w:t>Total €</w:t>
            </w:r>
          </w:p>
          <w:p w:rsidR="00564737" w:rsidP="002768D7" w:rsidRDefault="00564737" w14:paraId="075B0879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  <w:t xml:space="preserve">(Incl. VAT </w:t>
            </w:r>
          </w:p>
          <w:p w:rsidRPr="00B01F1C" w:rsidR="00564737" w:rsidP="002768D7" w:rsidRDefault="00564737" w14:paraId="4A60BEDB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b/>
                <w:bCs/>
                <w:color w:val="FF0000"/>
                <w:sz w:val="18"/>
                <w:szCs w:val="18"/>
                <w:lang w:eastAsia="en-IE"/>
              </w:rPr>
              <w:t>@ 23%)</w:t>
            </w:r>
          </w:p>
        </w:tc>
      </w:tr>
      <w:tr w:rsidRPr="00B01F1C" w:rsidR="00564737" w:rsidTr="002768D7" w14:paraId="76CC3DCB" w14:textId="77777777">
        <w:trPr>
          <w:trHeight w:val="754"/>
        </w:trPr>
        <w:tc>
          <w:tcPr>
            <w:tcW w:w="154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57AF17F3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>FTPR2009401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73369A9E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 xml:space="preserve">20094 U-Power Oxford </w:t>
            </w:r>
          </w:p>
          <w:p w:rsidRPr="00B01F1C" w:rsidR="00564737" w:rsidP="002768D7" w:rsidRDefault="00564737" w14:paraId="10D69B55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>Shoe S3 SRC</w:t>
            </w:r>
          </w:p>
        </w:tc>
        <w:tc>
          <w:tcPr>
            <w:tcW w:w="51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260146" w14:paraId="1411D024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563C1"/>
                <w:sz w:val="18"/>
                <w:szCs w:val="18"/>
                <w:u w:val="single"/>
                <w:lang w:eastAsia="en-IE"/>
              </w:rPr>
            </w:pPr>
            <w:hyperlink w:history="1" r:id="rId14">
              <w:r w:rsidRPr="00B01F1C" w:rsidR="00564737">
                <w:rPr>
                  <w:rFonts w:ascii="Calibri" w:hAnsi="Calibri" w:eastAsia="Calibri" w:cs="Calibri"/>
                  <w:color w:val="0563C1"/>
                  <w:sz w:val="18"/>
                  <w:szCs w:val="18"/>
                  <w:u w:val="single"/>
                  <w:lang w:eastAsia="en-IE"/>
                </w:rPr>
                <w:t>https://osullivansafety.ie/products/u-power-oxford-s3-src?_pos=3&amp;_sid=22792e57b&amp;_ss=r&amp;variant=29485416087624</w:t>
              </w:r>
            </w:hyperlink>
          </w:p>
        </w:tc>
        <w:tc>
          <w:tcPr>
            <w:tcW w:w="5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0A6ABAC4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>€49.95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3B8BA1D5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>€</w:t>
            </w: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>61.44</w:t>
            </w:r>
          </w:p>
        </w:tc>
      </w:tr>
      <w:tr w:rsidRPr="00B01F1C" w:rsidR="00564737" w:rsidTr="002768D7" w14:paraId="3782ECD9" w14:textId="77777777">
        <w:trPr>
          <w:trHeight w:val="754"/>
        </w:trPr>
        <w:tc>
          <w:tcPr>
            <w:tcW w:w="154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146B97A6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>CLWOCOHOW060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7EA57B5D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 xml:space="preserve">C865 Polycotton Howie </w:t>
            </w:r>
          </w:p>
          <w:p w:rsidRPr="00B01F1C" w:rsidR="00564737" w:rsidP="002768D7" w:rsidRDefault="00564737" w14:paraId="2D7AAA9A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>Coat White</w:t>
            </w:r>
          </w:p>
        </w:tc>
        <w:tc>
          <w:tcPr>
            <w:tcW w:w="51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260146" w14:paraId="55EFADAF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563C1"/>
                <w:sz w:val="18"/>
                <w:szCs w:val="18"/>
                <w:u w:val="single"/>
                <w:lang w:eastAsia="en-IE"/>
              </w:rPr>
            </w:pPr>
            <w:hyperlink w:history="1" r:id="rId15">
              <w:r w:rsidRPr="00B01F1C" w:rsidR="00564737">
                <w:rPr>
                  <w:rFonts w:ascii="Calibri" w:hAnsi="Calibri" w:eastAsia="Calibri" w:cs="Calibri"/>
                  <w:color w:val="0563C1"/>
                  <w:sz w:val="18"/>
                  <w:szCs w:val="18"/>
                  <w:u w:val="single"/>
                  <w:lang w:eastAsia="en-IE"/>
                </w:rPr>
                <w:t>https://osullivansafety.ie/products/howie-coat-texpel-finish-c865-t?_pos=1&amp;_sid=b09eccb84&amp;_ss=r&amp;variant=43595418763497</w:t>
              </w:r>
            </w:hyperlink>
          </w:p>
        </w:tc>
        <w:tc>
          <w:tcPr>
            <w:tcW w:w="5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66E7074F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>€24.39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481061C0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>€30.00</w:t>
            </w:r>
          </w:p>
        </w:tc>
      </w:tr>
      <w:tr w:rsidRPr="00B01F1C" w:rsidR="00564737" w:rsidTr="002768D7" w14:paraId="64887341" w14:textId="77777777">
        <w:trPr>
          <w:trHeight w:val="754"/>
        </w:trPr>
        <w:tc>
          <w:tcPr>
            <w:tcW w:w="154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34C52277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>ZZEYGOKSG10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09C7FCB6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 xml:space="preserve">G5 Adjustable </w:t>
            </w:r>
          </w:p>
          <w:p w:rsidRPr="00B01F1C" w:rsidR="00564737" w:rsidP="002768D7" w:rsidRDefault="00564737" w14:paraId="58367E8C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>Vent Goggle</w:t>
            </w:r>
          </w:p>
        </w:tc>
        <w:tc>
          <w:tcPr>
            <w:tcW w:w="51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260146" w14:paraId="3DA1B60C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563C1"/>
                <w:sz w:val="18"/>
                <w:szCs w:val="18"/>
                <w:u w:val="single"/>
                <w:lang w:eastAsia="en-IE"/>
              </w:rPr>
            </w:pPr>
            <w:hyperlink w:history="1" r:id="rId16">
              <w:r w:rsidRPr="00B01F1C" w:rsidR="00564737">
                <w:rPr>
                  <w:rFonts w:ascii="Calibri" w:hAnsi="Calibri" w:eastAsia="Calibri" w:cs="Calibri"/>
                  <w:color w:val="0563C1"/>
                  <w:sz w:val="18"/>
                  <w:szCs w:val="18"/>
                  <w:u w:val="single"/>
                  <w:lang w:eastAsia="en-IE"/>
                </w:rPr>
                <w:t>https://osullivansafety.ie/products/adjustable-vent-safety-goggles-g501?_pos=1&amp;_sid=5dfe65da2&amp;_ss=r</w:t>
              </w:r>
            </w:hyperlink>
          </w:p>
        </w:tc>
        <w:tc>
          <w:tcPr>
            <w:tcW w:w="5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7FD1C77E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>€9.95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2DDF2483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>€12.24</w:t>
            </w:r>
          </w:p>
        </w:tc>
      </w:tr>
      <w:tr w:rsidRPr="00B01F1C" w:rsidR="00564737" w:rsidTr="002768D7" w14:paraId="5360E857" w14:textId="77777777">
        <w:trPr>
          <w:trHeight w:val="754"/>
        </w:trPr>
        <w:tc>
          <w:tcPr>
            <w:tcW w:w="154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61BA7142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>EYSPRUSHPSI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4897D95A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 xml:space="preserve">RUSHPSI Bolle </w:t>
            </w:r>
          </w:p>
          <w:p w:rsidRPr="00B01F1C" w:rsidR="00564737" w:rsidP="002768D7" w:rsidRDefault="00564737" w14:paraId="047A2C83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>Rush AS/AF Spec Clear</w:t>
            </w:r>
          </w:p>
        </w:tc>
        <w:tc>
          <w:tcPr>
            <w:tcW w:w="510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260146" w14:paraId="5E0A56C2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563C1"/>
                <w:sz w:val="18"/>
                <w:szCs w:val="18"/>
                <w:u w:val="single"/>
                <w:lang w:eastAsia="en-IE"/>
              </w:rPr>
            </w:pPr>
            <w:hyperlink w:history="1" r:id="rId17">
              <w:r w:rsidRPr="00B01F1C" w:rsidR="00564737">
                <w:rPr>
                  <w:rFonts w:ascii="Calibri" w:hAnsi="Calibri" w:eastAsia="Calibri" w:cs="Calibri"/>
                  <w:color w:val="0563C1"/>
                  <w:sz w:val="18"/>
                  <w:szCs w:val="18"/>
                  <w:u w:val="single"/>
                  <w:lang w:eastAsia="en-IE"/>
                </w:rPr>
                <w:t>https://osullivansafety.ie/products/bolle-safety-rush-as-af-safety-spectacles-clear-lens-1?_pos=1&amp;_sid=f16fe26d2&amp;_ss=r</w:t>
              </w:r>
            </w:hyperlink>
          </w:p>
        </w:tc>
        <w:tc>
          <w:tcPr>
            <w:tcW w:w="5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4DAF4105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>€3.65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01F1C" w:rsidR="00564737" w:rsidP="002768D7" w:rsidRDefault="00564737" w14:paraId="575E2FE9" w14:textId="77777777">
            <w:pPr>
              <w:spacing w:after="0" w:line="240" w:lineRule="auto"/>
              <w:ind w:right="-217"/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</w:pPr>
            <w:r w:rsidRPr="00B01F1C">
              <w:rPr>
                <w:rFonts w:ascii="Calibri" w:hAnsi="Calibri" w:eastAsia="Calibri" w:cs="Calibri"/>
                <w:color w:val="000000"/>
                <w:sz w:val="18"/>
                <w:szCs w:val="18"/>
                <w:lang w:eastAsia="en-IE"/>
              </w:rPr>
              <w:t>€4.49</w:t>
            </w:r>
          </w:p>
        </w:tc>
      </w:tr>
    </w:tbl>
    <w:p w:rsidR="00564737" w:rsidP="00564737" w:rsidRDefault="00564737" w14:paraId="47BE449F" w14:textId="77777777">
      <w:pPr>
        <w:jc w:val="both"/>
      </w:pPr>
    </w:p>
    <w:p w:rsidR="004323D1" w:rsidP="0019069A" w:rsidRDefault="00564737" w14:paraId="06B8BAFE" w14:textId="2F248955">
      <w:pPr>
        <w:jc w:val="both"/>
      </w:pPr>
      <w:r>
        <w:t>**</w:t>
      </w:r>
      <w:r w:rsidRPr="00237C07">
        <w:t xml:space="preserve"> </w:t>
      </w:r>
      <w:r>
        <w:t xml:space="preserve">If you need corrective lenses, then you may </w:t>
      </w:r>
      <w:r w:rsidRPr="005C5679">
        <w:rPr>
          <w:b/>
          <w:bCs/>
          <w:u w:val="single"/>
        </w:rPr>
        <w:t>either</w:t>
      </w:r>
      <w:r>
        <w:t xml:space="preserve"> wear safety goggles over your standard glasses or purchase prescription safety spectacles from Vision 2 Opticians Limerick who have the specifics for TUS safety spectacles.  Students arrange their own prescription safety spectacles with Vision 2.  </w:t>
      </w:r>
    </w:p>
    <w:p w:rsidR="00237C07" w:rsidP="0019069A" w:rsidRDefault="00237C07" w14:paraId="16164C2C" w14:textId="14832896">
      <w:pPr>
        <w:jc w:val="both"/>
      </w:pPr>
      <w:r>
        <w:t>*</w:t>
      </w:r>
      <w:r w:rsidRPr="00237C07">
        <w:t xml:space="preserve"> </w:t>
      </w:r>
      <w:r>
        <w:t xml:space="preserve">If you need corrective lenses, then you may </w:t>
      </w:r>
      <w:r w:rsidRPr="005C5679">
        <w:rPr>
          <w:b/>
          <w:bCs/>
          <w:u w:val="single"/>
        </w:rPr>
        <w:t>either</w:t>
      </w:r>
      <w:r>
        <w:t xml:space="preserve"> wear safety goggles over your standard glasses or purchase prescription safety spectacles from Vision 2 Opticians Limerick who have the specifics for TUS safety spectacles.  </w:t>
      </w:r>
      <w:r w:rsidR="00002C37">
        <w:t>Students</w:t>
      </w:r>
      <w:r>
        <w:t xml:space="preserve"> arrange </w:t>
      </w:r>
      <w:r w:rsidR="00002C37">
        <w:t xml:space="preserve">their own </w:t>
      </w:r>
      <w:r>
        <w:t>prescription safety spectacles</w:t>
      </w:r>
      <w:r w:rsidR="00002C37">
        <w:t xml:space="preserve"> with Vision 2</w:t>
      </w:r>
      <w:r>
        <w:t xml:space="preserve">.  </w:t>
      </w:r>
    </w:p>
    <w:p w:rsidR="00AB76CD" w:rsidP="0019069A" w:rsidRDefault="0019069A" w14:paraId="07629541" w14:textId="5751CB44">
      <w:pPr>
        <w:jc w:val="both"/>
      </w:pPr>
      <w:r>
        <w:t xml:space="preserve">**Special Discount Price </w:t>
      </w:r>
      <w:r w:rsidRPr="001D4F0D" w:rsidR="00563F46">
        <w:rPr>
          <w:highlight w:val="yellow"/>
        </w:rPr>
        <w:t>only valid to</w:t>
      </w:r>
      <w:r w:rsidRPr="001D4F0D">
        <w:rPr>
          <w:highlight w:val="yellow"/>
        </w:rPr>
        <w:t xml:space="preserve"> 30</w:t>
      </w:r>
      <w:r w:rsidRPr="001D4F0D">
        <w:rPr>
          <w:highlight w:val="yellow"/>
          <w:vertAlign w:val="superscript"/>
        </w:rPr>
        <w:t>th</w:t>
      </w:r>
      <w:r w:rsidRPr="001D4F0D">
        <w:rPr>
          <w:highlight w:val="yellow"/>
        </w:rPr>
        <w:t xml:space="preserve"> September, 202</w:t>
      </w:r>
      <w:r w:rsidRPr="001D4F0D" w:rsidR="001D4F0D">
        <w:rPr>
          <w:highlight w:val="yellow"/>
        </w:rPr>
        <w:t>3</w:t>
      </w:r>
      <w:r w:rsidRPr="001D4F0D" w:rsidR="00563F46">
        <w:rPr>
          <w:highlight w:val="yellow"/>
        </w:rPr>
        <w:t>.</w:t>
      </w:r>
    </w:p>
    <w:p w:rsidR="003A4A2D" w:rsidP="00564737" w:rsidRDefault="003A4A2D" w14:paraId="05AC1F58" w14:textId="77777777">
      <w:pPr>
        <w:rPr>
          <w:rFonts w:cstheme="minorHAnsi"/>
          <w:b/>
          <w:bCs/>
          <w:sz w:val="24"/>
          <w:szCs w:val="24"/>
        </w:rPr>
      </w:pPr>
    </w:p>
    <w:sectPr w:rsidR="003A4A2D" w:rsidSect="002478D0">
      <w:pgSz w:w="11906" w:h="16838" w:orient="portrait"/>
      <w:pgMar w:top="284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5C27" w:rsidP="000D725E" w:rsidRDefault="00735C27" w14:paraId="04FCCD30" w14:textId="77777777">
      <w:pPr>
        <w:spacing w:after="0" w:line="240" w:lineRule="auto"/>
      </w:pPr>
      <w:r>
        <w:separator/>
      </w:r>
    </w:p>
  </w:endnote>
  <w:endnote w:type="continuationSeparator" w:id="0">
    <w:p w:rsidR="00735C27" w:rsidP="000D725E" w:rsidRDefault="00735C27" w14:paraId="67DDD73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5C27" w:rsidP="000D725E" w:rsidRDefault="00735C27" w14:paraId="7F66A8F7" w14:textId="77777777">
      <w:pPr>
        <w:spacing w:after="0" w:line="240" w:lineRule="auto"/>
      </w:pPr>
      <w:r>
        <w:separator/>
      </w:r>
    </w:p>
  </w:footnote>
  <w:footnote w:type="continuationSeparator" w:id="0">
    <w:p w:rsidR="00735C27" w:rsidP="000D725E" w:rsidRDefault="00735C27" w14:paraId="0FA9A17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A3D5B"/>
    <w:multiLevelType w:val="hybridMultilevel"/>
    <w:tmpl w:val="FE80FBFC"/>
    <w:lvl w:ilvl="0" w:tplc="1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30561AD1"/>
    <w:multiLevelType w:val="hybridMultilevel"/>
    <w:tmpl w:val="E08CF5D6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9F93D13"/>
    <w:multiLevelType w:val="hybridMultilevel"/>
    <w:tmpl w:val="8A928D1A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DBF13D0"/>
    <w:multiLevelType w:val="hybridMultilevel"/>
    <w:tmpl w:val="BA8C0C34"/>
    <w:lvl w:ilvl="0" w:tplc="54B290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964F0"/>
    <w:multiLevelType w:val="hybridMultilevel"/>
    <w:tmpl w:val="8C9E24F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885B4E"/>
    <w:multiLevelType w:val="hybridMultilevel"/>
    <w:tmpl w:val="55841F3E"/>
    <w:lvl w:ilvl="0" w:tplc="3B3E1A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BA71306"/>
    <w:multiLevelType w:val="hybridMultilevel"/>
    <w:tmpl w:val="F06AB9C4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7CE"/>
    <w:rsid w:val="00002C37"/>
    <w:rsid w:val="00070A78"/>
    <w:rsid w:val="000B0D9E"/>
    <w:rsid w:val="000B2502"/>
    <w:rsid w:val="000D725E"/>
    <w:rsid w:val="001127D1"/>
    <w:rsid w:val="00123088"/>
    <w:rsid w:val="001858D4"/>
    <w:rsid w:val="0019069A"/>
    <w:rsid w:val="00190F0E"/>
    <w:rsid w:val="00192DAE"/>
    <w:rsid w:val="001D3527"/>
    <w:rsid w:val="001D4F0D"/>
    <w:rsid w:val="001F6325"/>
    <w:rsid w:val="00224891"/>
    <w:rsid w:val="0023418E"/>
    <w:rsid w:val="00237C07"/>
    <w:rsid w:val="002478D0"/>
    <w:rsid w:val="00260146"/>
    <w:rsid w:val="0026256F"/>
    <w:rsid w:val="002914EA"/>
    <w:rsid w:val="002B76EE"/>
    <w:rsid w:val="002C729B"/>
    <w:rsid w:val="002F6297"/>
    <w:rsid w:val="0030173E"/>
    <w:rsid w:val="0033555E"/>
    <w:rsid w:val="00365B91"/>
    <w:rsid w:val="00366263"/>
    <w:rsid w:val="0037647A"/>
    <w:rsid w:val="00396BFA"/>
    <w:rsid w:val="003A4A2D"/>
    <w:rsid w:val="003C4ABF"/>
    <w:rsid w:val="00401C9D"/>
    <w:rsid w:val="004323D1"/>
    <w:rsid w:val="00466168"/>
    <w:rsid w:val="004807CE"/>
    <w:rsid w:val="00487FF9"/>
    <w:rsid w:val="004923FF"/>
    <w:rsid w:val="00497314"/>
    <w:rsid w:val="004F1742"/>
    <w:rsid w:val="005032EE"/>
    <w:rsid w:val="005140DB"/>
    <w:rsid w:val="005246F1"/>
    <w:rsid w:val="00563F46"/>
    <w:rsid w:val="00564737"/>
    <w:rsid w:val="00577147"/>
    <w:rsid w:val="005910B8"/>
    <w:rsid w:val="005C5679"/>
    <w:rsid w:val="005E5DE3"/>
    <w:rsid w:val="005E6A47"/>
    <w:rsid w:val="00601B66"/>
    <w:rsid w:val="00672BAE"/>
    <w:rsid w:val="006B4AC4"/>
    <w:rsid w:val="0072739F"/>
    <w:rsid w:val="00735C27"/>
    <w:rsid w:val="00737A3E"/>
    <w:rsid w:val="007732C2"/>
    <w:rsid w:val="00794C03"/>
    <w:rsid w:val="00804BDE"/>
    <w:rsid w:val="008277A4"/>
    <w:rsid w:val="0086242D"/>
    <w:rsid w:val="008848FB"/>
    <w:rsid w:val="008A02B4"/>
    <w:rsid w:val="008D097C"/>
    <w:rsid w:val="00910BD0"/>
    <w:rsid w:val="00915D66"/>
    <w:rsid w:val="00943EB1"/>
    <w:rsid w:val="00980751"/>
    <w:rsid w:val="009A0F56"/>
    <w:rsid w:val="00AB76CD"/>
    <w:rsid w:val="00AE1ED7"/>
    <w:rsid w:val="00B07109"/>
    <w:rsid w:val="00B4780B"/>
    <w:rsid w:val="00BA4A6E"/>
    <w:rsid w:val="00BD11A0"/>
    <w:rsid w:val="00BD5F4E"/>
    <w:rsid w:val="00C06E79"/>
    <w:rsid w:val="00C32A15"/>
    <w:rsid w:val="00C55D3E"/>
    <w:rsid w:val="00C6314A"/>
    <w:rsid w:val="00C7314C"/>
    <w:rsid w:val="00CA0819"/>
    <w:rsid w:val="00CA6CCD"/>
    <w:rsid w:val="00CB6B85"/>
    <w:rsid w:val="00CE4163"/>
    <w:rsid w:val="00D366F7"/>
    <w:rsid w:val="00D53992"/>
    <w:rsid w:val="00DA5F63"/>
    <w:rsid w:val="00DA7765"/>
    <w:rsid w:val="00E34525"/>
    <w:rsid w:val="00E4423E"/>
    <w:rsid w:val="00E46221"/>
    <w:rsid w:val="00E54488"/>
    <w:rsid w:val="00F4141E"/>
    <w:rsid w:val="00F9253E"/>
    <w:rsid w:val="00FB658A"/>
    <w:rsid w:val="00FE2F3C"/>
    <w:rsid w:val="7E91D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2D360B"/>
  <w15:chartTrackingRefBased/>
  <w15:docId w15:val="{3E9C1D29-3396-49B7-B154-90CDC5B8B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7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277A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43EB1"/>
    <w:pPr>
      <w:ind w:left="720"/>
      <w:contextualSpacing/>
    </w:pPr>
  </w:style>
  <w:style w:type="table" w:styleId="TableGrid">
    <w:name w:val="Table Grid"/>
    <w:basedOn w:val="TableNormal"/>
    <w:uiPriority w:val="39"/>
    <w:rsid w:val="00190F0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123088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123088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127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6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2.png" Id="rId12" /><Relationship Type="http://schemas.openxmlformats.org/officeDocument/2006/relationships/hyperlink" Target="https://osullivansafety.ie/products/bolle-safety-rush-as-af-safety-spectacles-clear-lens-1?_pos=1&amp;_sid=f16fe26d2&amp;_ss=r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osullivansafety.ie/products/adjustable-vent-safety-goggles-g501?_pos=1&amp;_sid=5dfe65da2&amp;_ss=r" TargetMode="Externa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://www.osullivansafety.ie" TargetMode="External" Id="rId11" /><Relationship Type="http://schemas.openxmlformats.org/officeDocument/2006/relationships/styles" Target="styles.xml" Id="rId5" /><Relationship Type="http://schemas.openxmlformats.org/officeDocument/2006/relationships/hyperlink" Target="https://osullivansafety.ie/products/howie-coat-texpel-finish-c865-t?_pos=1&amp;_sid=b09eccb84&amp;_ss=r&amp;variant=43595418763497" TargetMode="External" Id="rId15" /><Relationship Type="http://schemas.openxmlformats.org/officeDocument/2006/relationships/image" Target="media/image1.png" Id="rId10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osullivansafety.ie/products/u-power-oxford-s3-src?_pos=3&amp;_sid=22792e57b&amp;_ss=r&amp;variant=29485416087624" TargetMode="Externa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1e5928-6e8c-42d3-91a2-8f7656eef016" xsi:nil="true"/>
    <lcf76f155ced4ddcb4097134ff3c332f xmlns="cd7b0cb9-819c-472b-ac00-f0d01af66b2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FDF6977E4FD44B95D64B3FD69A58FF" ma:contentTypeVersion="8" ma:contentTypeDescription="Create a new document." ma:contentTypeScope="" ma:versionID="32fb02d3649c84759b2bf376006046e2">
  <xsd:schema xmlns:xsd="http://www.w3.org/2001/XMLSchema" xmlns:xs="http://www.w3.org/2001/XMLSchema" xmlns:p="http://schemas.microsoft.com/office/2006/metadata/properties" xmlns:ns2="b4fcc4c7-85d7-4a82-a532-2df2c2632c1b" xmlns:ns3="cd7b0cb9-819c-472b-ac00-f0d01af66b27" xmlns:ns4="bc1e5928-6e8c-42d3-91a2-8f7656eef016" targetNamespace="http://schemas.microsoft.com/office/2006/metadata/properties" ma:root="true" ma:fieldsID="49952623aa18a09804f8c75f28b5fd07" ns2:_="" ns3:_="" ns4:_="">
    <xsd:import namespace="b4fcc4c7-85d7-4a82-a532-2df2c2632c1b"/>
    <xsd:import namespace="cd7b0cb9-819c-472b-ac00-f0d01af66b27"/>
    <xsd:import namespace="bc1e5928-6e8c-42d3-91a2-8f7656eef0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cc4c7-85d7-4a82-a532-2df2c2632c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b0cb9-819c-472b-ac00-f0d01af66b2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3171dcf-9f24-49d3-a174-2c38269957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e5928-6e8c-42d3-91a2-8f7656eef01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6cf6c63-93cf-440d-934a-10c88fd7f32c}" ma:internalName="TaxCatchAll" ma:showField="CatchAllData" ma:web="bc1e5928-6e8c-42d3-91a2-8f7656eef0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A85F12-A119-4017-B115-441E618685F3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www.w3.org/XML/1998/namespace"/>
    <ds:schemaRef ds:uri="http://purl.org/dc/dcmitype/"/>
    <ds:schemaRef ds:uri="http://schemas.microsoft.com/office/2006/metadata/properties"/>
    <ds:schemaRef ds:uri="http://schemas.openxmlformats.org/package/2006/metadata/core-properties"/>
    <ds:schemaRef ds:uri="bc1e5928-6e8c-42d3-91a2-8f7656eef016"/>
    <ds:schemaRef ds:uri="cd7b0cb9-819c-472b-ac00-f0d01af66b27"/>
    <ds:schemaRef ds:uri="b4fcc4c7-85d7-4a82-a532-2df2c2632c1b"/>
  </ds:schemaRefs>
</ds:datastoreItem>
</file>

<file path=customXml/itemProps2.xml><?xml version="1.0" encoding="utf-8"?>
<ds:datastoreItem xmlns:ds="http://schemas.openxmlformats.org/officeDocument/2006/customXml" ds:itemID="{B349F8C3-227D-4050-926A-D426184058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cc4c7-85d7-4a82-a532-2df2c2632c1b"/>
    <ds:schemaRef ds:uri="cd7b0cb9-819c-472b-ac00-f0d01af66b27"/>
    <ds:schemaRef ds:uri="bc1e5928-6e8c-42d3-91a2-8f7656eef0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311D0A-F6C8-4C24-A7E3-9DB4D95C2D0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LIT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Stacey.Getlevog</dc:creator>
  <cp:keywords/>
  <dc:description/>
  <cp:lastModifiedBy>Teresa Hickey</cp:lastModifiedBy>
  <cp:revision>3</cp:revision>
  <cp:lastPrinted>2022-08-31T09:03:00Z</cp:lastPrinted>
  <dcterms:created xsi:type="dcterms:W3CDTF">2023-08-29T07:34:00Z</dcterms:created>
  <dcterms:modified xsi:type="dcterms:W3CDTF">2023-08-29T07:37:58Z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0x01010041FDF6977E4FD44B95D64B3FD69A58FF</vt:lpwstr>
  </property>
  <property fmtid="{D5CDD505-2E9C-101B-9397-08002B2CF9AE}" pid="3" name="MSIP_Label_3d7fcb0a-951b-4c4c-9361-86d018aaad2c_Enabled">
    <vt:lpwstr>True</vt:lpwstr>
  </property>
  <property fmtid="{D5CDD505-2E9C-101B-9397-08002B2CF9AE}" pid="4" name="MSIP_Label_3d7fcb0a-951b-4c4c-9361-86d018aaad2c_SiteId">
    <vt:lpwstr>61bfae99-0638-40ac-9c3a-465c4059f96e</vt:lpwstr>
  </property>
  <property fmtid="{D5CDD505-2E9C-101B-9397-08002B2CF9AE}" pid="5" name="MSIP_Label_3d7fcb0a-951b-4c4c-9361-86d018aaad2c_Owner">
    <vt:lpwstr>Fiona.Williams@lit.ie</vt:lpwstr>
  </property>
  <property fmtid="{D5CDD505-2E9C-101B-9397-08002B2CF9AE}" pid="6" name="MSIP_Label_3d7fcb0a-951b-4c4c-9361-86d018aaad2c_SetDate">
    <vt:lpwstr>2020-08-25T14:26:25.0552999Z</vt:lpwstr>
  </property>
  <property fmtid="{D5CDD505-2E9C-101B-9397-08002B2CF9AE}" pid="7" name="MSIP_Label_3d7fcb0a-951b-4c4c-9361-86d018aaad2c_Name">
    <vt:lpwstr>General</vt:lpwstr>
  </property>
  <property fmtid="{D5CDD505-2E9C-101B-9397-08002B2CF9AE}" pid="8" name="MSIP_Label_3d7fcb0a-951b-4c4c-9361-86d018aaad2c_Application">
    <vt:lpwstr>Microsoft Azure Information Protection</vt:lpwstr>
  </property>
  <property fmtid="{D5CDD505-2E9C-101B-9397-08002B2CF9AE}" pid="9" name="MSIP_Label_3d7fcb0a-951b-4c4c-9361-86d018aaad2c_ActionId">
    <vt:lpwstr>aae95a8f-bac7-43dd-bc8a-a99e09cf5346</vt:lpwstr>
  </property>
  <property fmtid="{D5CDD505-2E9C-101B-9397-08002B2CF9AE}" pid="10" name="MSIP_Label_3d7fcb0a-951b-4c4c-9361-86d018aaad2c_Extended_MSFT_Method">
    <vt:lpwstr>Automatic</vt:lpwstr>
  </property>
  <property fmtid="{D5CDD505-2E9C-101B-9397-08002B2CF9AE}" pid="11" name="Sensitivity">
    <vt:lpwstr>General</vt:lpwstr>
  </property>
  <property fmtid="{D5CDD505-2E9C-101B-9397-08002B2CF9AE}" pid="12" name="Order">
    <vt:r8>784000</vt:r8>
  </property>
  <property fmtid="{D5CDD505-2E9C-101B-9397-08002B2CF9AE}" pid="13" name="MediaServiceImageTags">
    <vt:lpwstr/>
  </property>
</Properties>
</file>